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60E6E" w14:textId="45FA0622" w:rsidR="005B1601" w:rsidRPr="005B1601" w:rsidRDefault="002461D7" w:rsidP="005B1601">
      <w:pPr>
        <w:pStyle w:val="A"/>
      </w:pPr>
      <w:r w:rsidRPr="002461D7">
        <w:t>Overview of practical skills</w:t>
      </w:r>
      <w:r w:rsidR="005B1601" w:rsidRPr="005B1601">
        <w:t xml:space="preserve"> </w:t>
      </w:r>
    </w:p>
    <w:p w14:paraId="10199E4C" w14:textId="0B48C53C" w:rsidR="002461D7" w:rsidRPr="002461D7" w:rsidRDefault="002461D7" w:rsidP="002461D7">
      <w:pPr>
        <w:pStyle w:val="TEXT"/>
      </w:pPr>
      <w:r w:rsidRPr="002461D7">
        <w:t>In the laboratory you have to develop your competence in each of the</w:t>
      </w:r>
      <w:r w:rsidR="00543C93">
        <w:t xml:space="preserve"> four</w:t>
      </w:r>
      <w:r w:rsidRPr="002461D7">
        <w:t xml:space="preserve"> aspects of investigative practical work:</w:t>
      </w:r>
    </w:p>
    <w:p w14:paraId="41DA76A4" w14:textId="0A32672E" w:rsidR="002461D7" w:rsidRPr="002461D7" w:rsidRDefault="002461D7" w:rsidP="002461D7">
      <w:pPr>
        <w:pStyle w:val="BL"/>
      </w:pPr>
      <w:r w:rsidRPr="002461D7">
        <w:t>planning</w:t>
      </w:r>
    </w:p>
    <w:p w14:paraId="750651C8" w14:textId="2D5BAD4B" w:rsidR="002461D7" w:rsidRPr="002461D7" w:rsidRDefault="002461D7" w:rsidP="002461D7">
      <w:pPr>
        <w:pStyle w:val="BL"/>
      </w:pPr>
      <w:r w:rsidRPr="002461D7">
        <w:t>implementing</w:t>
      </w:r>
    </w:p>
    <w:p w14:paraId="0E7C6E8E" w14:textId="3CF1E5C5" w:rsidR="002461D7" w:rsidRPr="002461D7" w:rsidRDefault="002461D7" w:rsidP="002461D7">
      <w:pPr>
        <w:pStyle w:val="BL"/>
      </w:pPr>
      <w:r w:rsidRPr="002461D7">
        <w:t>analysing evidence and drawing conclusions</w:t>
      </w:r>
    </w:p>
    <w:p w14:paraId="56A9EBAA" w14:textId="52EE619B" w:rsidR="002461D7" w:rsidRPr="002461D7" w:rsidRDefault="002461D7" w:rsidP="002461D7">
      <w:pPr>
        <w:pStyle w:val="BL"/>
      </w:pPr>
      <w:proofErr w:type="gramStart"/>
      <w:r w:rsidRPr="002461D7">
        <w:t>evaluating</w:t>
      </w:r>
      <w:proofErr w:type="gramEnd"/>
      <w:r w:rsidRPr="002461D7">
        <w:t xml:space="preserve"> evidence and procedures.</w:t>
      </w:r>
    </w:p>
    <w:p w14:paraId="4FC2CDCC" w14:textId="34EA2845" w:rsidR="002461D7" w:rsidRPr="002461D7" w:rsidRDefault="002461D7" w:rsidP="002461D7">
      <w:pPr>
        <w:pStyle w:val="B"/>
      </w:pPr>
      <w:r w:rsidRPr="002461D7">
        <w:t>Planning</w:t>
      </w:r>
    </w:p>
    <w:p w14:paraId="7F5DDA4E" w14:textId="3266F031" w:rsidR="002461D7" w:rsidRPr="002461D7" w:rsidRDefault="002461D7" w:rsidP="002461D7">
      <w:pPr>
        <w:pStyle w:val="TEXT"/>
      </w:pPr>
      <w:r w:rsidRPr="002461D7">
        <w:t>At first</w:t>
      </w:r>
      <w:r w:rsidR="009F5225">
        <w:t>,</w:t>
      </w:r>
      <w:r w:rsidRPr="002461D7">
        <w:t xml:space="preserve"> planning</w:t>
      </w:r>
      <w:r w:rsidR="009F5225">
        <w:t xml:space="preserve"> – even on a modest scale –</w:t>
      </w:r>
      <w:r w:rsidRPr="002461D7">
        <w:t xml:space="preserve"> may seem very difficult because it can be hard to know what is possible when you have limited experience of chemistry. You need to bear in mind that your teachers know from the course specification what you have done at each stage of your work and what it is reasonable for you to suggest in your plans</w:t>
      </w:r>
      <w:r>
        <w:t>,</w:t>
      </w:r>
      <w:r w:rsidRPr="002461D7">
        <w:t xml:space="preserve"> which may only cover a small part of a larger practical exercise.</w:t>
      </w:r>
    </w:p>
    <w:p w14:paraId="4E8CE250" w14:textId="10C11967" w:rsidR="002461D7" w:rsidRPr="002461D7" w:rsidRDefault="002461D7" w:rsidP="002461D7">
      <w:pPr>
        <w:pStyle w:val="TEXT"/>
      </w:pPr>
      <w:r w:rsidRPr="002461D7">
        <w:t xml:space="preserve">The crucial point is that when </w:t>
      </w:r>
      <w:r w:rsidR="009F5225">
        <w:t xml:space="preserve">you are </w:t>
      </w:r>
      <w:r w:rsidRPr="002461D7">
        <w:t>planning any practical activity</w:t>
      </w:r>
      <w:r w:rsidR="009F5225">
        <w:t>,</w:t>
      </w:r>
      <w:r w:rsidRPr="002461D7">
        <w:t xml:space="preserve"> you should expect to use techniques, chemicals and equipment that you have used before.</w:t>
      </w:r>
    </w:p>
    <w:p w14:paraId="0DD2FA32" w14:textId="77777777" w:rsidR="002461D7" w:rsidRPr="002461D7" w:rsidRDefault="002461D7" w:rsidP="002461D7">
      <w:pPr>
        <w:pStyle w:val="TEXT"/>
      </w:pPr>
      <w:r w:rsidRPr="002461D7">
        <w:t>When asked to make a plan you will often be given some information about the experimental situation to give you a start. You will be expected to bring together what you have learned in the theory part of the course with your understanding of practical procedures. You may be expected to draw on other sources of information including textbooks, reference books and websites. The emphasis is on making use of the knowledge and experience gained during your course so far.</w:t>
      </w:r>
    </w:p>
    <w:p w14:paraId="2B170CA1" w14:textId="77777777" w:rsidR="008E4A65" w:rsidRDefault="008E4A65" w:rsidP="008E4A65">
      <w:pPr>
        <w:pStyle w:val="TEXT"/>
        <w:rPr>
          <w:b/>
        </w:rPr>
      </w:pPr>
      <w:r>
        <w:rPr>
          <w:noProof/>
          <w:lang w:eastAsia="en-GB"/>
        </w:rPr>
        <mc:AlternateContent>
          <mc:Choice Requires="wps">
            <w:drawing>
              <wp:inline distT="0" distB="0" distL="0" distR="0" wp14:anchorId="0588420F" wp14:editId="286A37E6">
                <wp:extent cx="5086350" cy="1111910"/>
                <wp:effectExtent l="0" t="0" r="0" b="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1111910"/>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9D4EDC5"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738D37FD" w14:textId="77777777" w:rsidR="008E4A65" w:rsidRPr="008E4A65" w:rsidRDefault="008E4A65" w:rsidP="008E4A65">
                            <w:pPr>
                              <w:spacing w:line="360" w:lineRule="auto"/>
                              <w:rPr>
                                <w:rFonts w:asciiTheme="minorHAnsi" w:hAnsiTheme="minorHAnsi"/>
                              </w:rPr>
                            </w:pPr>
                            <w:r w:rsidRPr="008E4A65">
                              <w:rPr>
                                <w:rFonts w:asciiTheme="minorHAnsi" w:hAnsiTheme="minorHAnsi"/>
                              </w:rPr>
                              <w:t>Base your plan on ideas and methods that you have been learning in your chemistry course.</w:t>
                            </w:r>
                          </w:p>
                          <w:p w14:paraId="0BA9E39E" w14:textId="77777777" w:rsidR="008E4A65" w:rsidRPr="008E4A65" w:rsidRDefault="008E4A65" w:rsidP="008E4A65">
                            <w:pPr>
                              <w:spacing w:line="360" w:lineRule="auto"/>
                              <w:rPr>
                                <w:rFonts w:asciiTheme="minorHAnsi" w:hAnsiTheme="minorHAnsi"/>
                              </w:rPr>
                            </w:pPr>
                            <w:r w:rsidRPr="008E4A65">
                              <w:rPr>
                                <w:rFonts w:asciiTheme="minorHAnsi" w:hAnsiTheme="minorHAnsi"/>
                              </w:rPr>
                              <w:t>Never make a plan based on apparatus of a kind that you have never used before.</w:t>
                            </w:r>
                          </w:p>
                          <w:p w14:paraId="18B24DB3" w14:textId="5AF84036" w:rsidR="008E4A65" w:rsidRDefault="008E4A65" w:rsidP="008E4A65">
                            <w:pPr>
                              <w:spacing w:line="360" w:lineRule="auto"/>
                            </w:pPr>
                            <w:r w:rsidRPr="008E4A65">
                              <w:rPr>
                                <w:rFonts w:asciiTheme="minorHAnsi" w:hAnsiTheme="minorHAnsi"/>
                              </w:rPr>
                              <w:t>Always show your plan to your teacher before you start any practical work</w:t>
                            </w:r>
                            <w:r w:rsidR="009F5225">
                              <w:rPr>
                                <w:rFonts w:asciiTheme="minorHAnsi" w:hAnsiTheme="minorHAnsi"/>
                              </w:rPr>
                              <w:t>.</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00.5pt;height:8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" fillcolor="#d6e3bc [1302]" stroked="f" strokeweight=".5pt">
                <v:textbox>
                  <w:txbxContent>
                    <w:p w14:paraId="19D4EDC5"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738D37FD" w14:textId="77777777" w:rsidR="008E4A65" w:rsidRPr="008E4A65" w:rsidRDefault="008E4A65" w:rsidP="008E4A65">
                      <w:pPr>
                        <w:spacing w:line="360" w:lineRule="auto"/>
                        <w:rPr>
                          <w:rFonts w:asciiTheme="minorHAnsi" w:hAnsiTheme="minorHAnsi"/>
                        </w:rPr>
                      </w:pPr>
                      <w:r w:rsidRPr="008E4A65">
                        <w:rPr>
                          <w:rFonts w:asciiTheme="minorHAnsi" w:hAnsiTheme="minorHAnsi"/>
                        </w:rPr>
                        <w:t>Base your plan on ideas and methods that you have been learning in your chemistry course.</w:t>
                      </w:r>
                    </w:p>
                    <w:p w14:paraId="0BA9E39E" w14:textId="77777777" w:rsidR="008E4A65" w:rsidRPr="008E4A65" w:rsidRDefault="008E4A65" w:rsidP="008E4A65">
                      <w:pPr>
                        <w:spacing w:line="360" w:lineRule="auto"/>
                        <w:rPr>
                          <w:rFonts w:asciiTheme="minorHAnsi" w:hAnsiTheme="minorHAnsi"/>
                        </w:rPr>
                      </w:pPr>
                      <w:r w:rsidRPr="008E4A65">
                        <w:rPr>
                          <w:rFonts w:asciiTheme="minorHAnsi" w:hAnsiTheme="minorHAnsi"/>
                        </w:rPr>
                        <w:t>Never make a plan based on apparatus of a kind that you have never used before.</w:t>
                      </w:r>
                    </w:p>
                    <w:p w14:paraId="18B24DB3" w14:textId="5AF84036" w:rsidR="008E4A65" w:rsidRDefault="008E4A65" w:rsidP="008E4A65">
                      <w:pPr>
                        <w:spacing w:line="360" w:lineRule="auto"/>
                      </w:pPr>
                      <w:r w:rsidRPr="008E4A65">
                        <w:rPr>
                          <w:rFonts w:asciiTheme="minorHAnsi" w:hAnsiTheme="minorHAnsi"/>
                        </w:rPr>
                        <w:t>Always show your plan to your teacher before you start any practical work</w:t>
                      </w:r>
                      <w:r w:rsidR="009F5225">
                        <w:rPr>
                          <w:rFonts w:asciiTheme="minorHAnsi" w:hAnsiTheme="minorHAnsi"/>
                        </w:rPr>
                        <w:t>.</w:t>
                      </w:r>
                    </w:p>
                  </w:txbxContent>
                </v:textbox>
                <w10:anchorlock/>
              </v:shape>
            </w:pict>
          </mc:Fallback>
        </mc:AlternateContent>
      </w:r>
    </w:p>
    <w:p w14:paraId="165BB5CF" w14:textId="2E4C5821" w:rsidR="002461D7" w:rsidRPr="002461D7" w:rsidRDefault="002461D7" w:rsidP="008E4A65">
      <w:pPr>
        <w:pStyle w:val="TEXT"/>
        <w:rPr>
          <w:b/>
        </w:rPr>
      </w:pPr>
      <w:r w:rsidRPr="002461D7">
        <w:rPr>
          <w:b/>
        </w:rPr>
        <w:t>Showing that you have researched and understood the situation</w:t>
      </w:r>
    </w:p>
    <w:p w14:paraId="575A8237" w14:textId="7FF0C637" w:rsidR="002461D7" w:rsidRPr="002461D7" w:rsidRDefault="002461D7" w:rsidP="002461D7">
      <w:pPr>
        <w:pStyle w:val="TEXT"/>
      </w:pPr>
      <w:r w:rsidRPr="002461D7">
        <w:t xml:space="preserve">You must make sure that you understand the chemical theory related to the experiment you are going to carry out. The ideas you need to be able to apply are explained in the main chapters of </w:t>
      </w:r>
      <w:r w:rsidR="009F5225">
        <w:t xml:space="preserve">the </w:t>
      </w:r>
      <w:r w:rsidR="009F5225" w:rsidRPr="00D550ED">
        <w:t>Year 2 Student Book. The</w:t>
      </w:r>
      <w:r w:rsidR="009F5225">
        <w:t xml:space="preserve"> activities and C</w:t>
      </w:r>
      <w:r w:rsidRPr="002461D7">
        <w:t>ore practical exercises in these chapters help to show how theory relates to practical work.</w:t>
      </w:r>
    </w:p>
    <w:p w14:paraId="464264C7" w14:textId="77777777" w:rsidR="002461D7" w:rsidRPr="002461D7" w:rsidRDefault="002461D7" w:rsidP="002461D7">
      <w:pPr>
        <w:pStyle w:val="TEXT"/>
      </w:pPr>
      <w:r w:rsidRPr="002461D7">
        <w:lastRenderedPageBreak/>
        <w:t>In many cases it will help to carry out some quick preliminary experiments to get a feeling for the chemicals and reactions that will be involved in your plan. This can help you to specify the quantities of chemicals to use and the type and scale of the apparatus.</w:t>
      </w:r>
    </w:p>
    <w:p w14:paraId="67DA733E" w14:textId="77777777" w:rsidR="008E4A65" w:rsidRDefault="008E4A65" w:rsidP="008E4A65">
      <w:pPr>
        <w:pStyle w:val="TEXT"/>
        <w:rPr>
          <w:b/>
        </w:rPr>
      </w:pPr>
      <w:r>
        <w:rPr>
          <w:noProof/>
          <w:lang w:eastAsia="en-GB"/>
        </w:rPr>
        <mc:AlternateContent>
          <mc:Choice Requires="wps">
            <w:drawing>
              <wp:inline distT="0" distB="0" distL="0" distR="0" wp14:anchorId="72BE875D" wp14:editId="76927230">
                <wp:extent cx="5086350" cy="848564"/>
                <wp:effectExtent l="0" t="0" r="0"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848564"/>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8806CC"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5C79BDD6" w14:textId="0822F9DF" w:rsidR="008E4A65" w:rsidRDefault="008E4A65" w:rsidP="008E4A65">
                            <w:pPr>
                              <w:spacing w:line="360" w:lineRule="auto"/>
                            </w:pPr>
                            <w:r w:rsidRPr="002461D7">
                              <w:rPr>
                                <w:rFonts w:asciiTheme="minorHAnsi" w:hAnsiTheme="minorHAnsi"/>
                              </w:rPr>
                              <w:t xml:space="preserve">Give full and accurate references in your plan to all sources of information that you consult (see Practical </w:t>
                            </w:r>
                            <w:r>
                              <w:rPr>
                                <w:rFonts w:asciiTheme="minorHAnsi" w:hAnsiTheme="minorHAnsi"/>
                              </w:rPr>
                              <w:t>s</w:t>
                            </w:r>
                            <w:r w:rsidRPr="002461D7">
                              <w:rPr>
                                <w:rFonts w:asciiTheme="minorHAnsi" w:hAnsiTheme="minorHAnsi"/>
                              </w:rPr>
                              <w:t xml:space="preserve">kills </w:t>
                            </w:r>
                            <w:r>
                              <w:rPr>
                                <w:rFonts w:asciiTheme="minorHAnsi" w:hAnsiTheme="minorHAnsi"/>
                              </w:rPr>
                              <w:t>s</w:t>
                            </w:r>
                            <w:r w:rsidRPr="002461D7">
                              <w:rPr>
                                <w:rFonts w:asciiTheme="minorHAnsi" w:hAnsiTheme="minorHAnsi"/>
                              </w:rPr>
                              <w:t>heet 4).</w:t>
                            </w:r>
                          </w:p>
                        </w:txbxContent>
                      </wps:txbx>
                      <wps:bodyPr rot="0" vert="horz" wrap="square" lIns="91440" tIns="45720" rIns="91440" bIns="45720" anchor="t" anchorCtr="0" upright="1">
                        <a:noAutofit/>
                      </wps:bodyPr>
                    </wps:wsp>
                  </a:graphicData>
                </a:graphic>
              </wp:inline>
            </w:drawing>
          </mc:Choice>
          <mc:Fallback>
            <w:pict>
              <v:shape id="Text Box 1" o:spid="_x0000_s1027" type="#_x0000_t202" style="width:400.5pt;height: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" fillcolor="#d6e3bc [1302]" stroked="f" strokeweight=".5pt">
                <v:textbox>
                  <w:txbxContent>
                    <w:p w14:paraId="6B8806CC"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5C79BDD6" w14:textId="0822F9DF" w:rsidR="008E4A65" w:rsidRDefault="008E4A65" w:rsidP="008E4A65">
                      <w:pPr>
                        <w:spacing w:line="360" w:lineRule="auto"/>
                      </w:pPr>
                      <w:r w:rsidRPr="002461D7">
                        <w:rPr>
                          <w:rFonts w:asciiTheme="minorHAnsi" w:hAnsiTheme="minorHAnsi"/>
                        </w:rPr>
                        <w:t xml:space="preserve">Give full and accurate references in your plan to all sources of information that you consult (see Practical </w:t>
                      </w:r>
                      <w:r>
                        <w:rPr>
                          <w:rFonts w:asciiTheme="minorHAnsi" w:hAnsiTheme="minorHAnsi"/>
                        </w:rPr>
                        <w:t>s</w:t>
                      </w:r>
                      <w:r w:rsidRPr="002461D7">
                        <w:rPr>
                          <w:rFonts w:asciiTheme="minorHAnsi" w:hAnsiTheme="minorHAnsi"/>
                        </w:rPr>
                        <w:t xml:space="preserve">kills </w:t>
                      </w:r>
                      <w:r>
                        <w:rPr>
                          <w:rFonts w:asciiTheme="minorHAnsi" w:hAnsiTheme="minorHAnsi"/>
                        </w:rPr>
                        <w:t>s</w:t>
                      </w:r>
                      <w:r w:rsidRPr="002461D7">
                        <w:rPr>
                          <w:rFonts w:asciiTheme="minorHAnsi" w:hAnsiTheme="minorHAnsi"/>
                        </w:rPr>
                        <w:t>heet 4).</w:t>
                      </w:r>
                    </w:p>
                  </w:txbxContent>
                </v:textbox>
                <w10:anchorlock/>
              </v:shape>
            </w:pict>
          </mc:Fallback>
        </mc:AlternateContent>
      </w:r>
    </w:p>
    <w:p w14:paraId="18A40BC0" w14:textId="4283FA6C" w:rsidR="002461D7" w:rsidRPr="002461D7" w:rsidRDefault="002461D7" w:rsidP="008E4A65">
      <w:pPr>
        <w:pStyle w:val="TEXT"/>
        <w:rPr>
          <w:b/>
        </w:rPr>
      </w:pPr>
      <w:r w:rsidRPr="002461D7">
        <w:rPr>
          <w:b/>
        </w:rPr>
        <w:t>Describing the procedure in detail</w:t>
      </w:r>
    </w:p>
    <w:p w14:paraId="68638CD4" w14:textId="52F12A89" w:rsidR="002461D7" w:rsidRPr="002461D7" w:rsidRDefault="002461D7" w:rsidP="002461D7">
      <w:pPr>
        <w:pStyle w:val="TEXT"/>
      </w:pPr>
      <w:r w:rsidRPr="002461D7">
        <w:t>Aim to write your plan in a way that could be followed by someone else with similar expertise to yourself. Model your written plan on the style of instructions and guidance in practical books</w:t>
      </w:r>
      <w:r w:rsidR="009F5225">
        <w:t>,</w:t>
      </w:r>
      <w:r w:rsidRPr="002461D7">
        <w:t xml:space="preserve"> or on worksheets from your teacher.</w:t>
      </w:r>
    </w:p>
    <w:p w14:paraId="1CA762D7" w14:textId="77777777" w:rsidR="008E4A65" w:rsidRDefault="008E4A65" w:rsidP="008E4A65">
      <w:pPr>
        <w:pStyle w:val="TEXT"/>
        <w:rPr>
          <w:b/>
        </w:rPr>
      </w:pPr>
      <w:r>
        <w:rPr>
          <w:noProof/>
          <w:lang w:eastAsia="en-GB"/>
        </w:rPr>
        <mc:AlternateContent>
          <mc:Choice Requires="wps">
            <w:drawing>
              <wp:inline distT="0" distB="0" distL="0" distR="0" wp14:anchorId="5B6DB8BE" wp14:editId="64CDC919">
                <wp:extent cx="5086350" cy="863193"/>
                <wp:effectExtent l="0" t="0" r="0" b="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863193"/>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D7CB068"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23885415" w14:textId="55EEA6BD" w:rsidR="008E4A65" w:rsidRDefault="008E4A65" w:rsidP="008E4A65">
                            <w:pPr>
                              <w:spacing w:line="360" w:lineRule="auto"/>
                            </w:pPr>
                            <w:r w:rsidRPr="008E4A65">
                              <w:rPr>
                                <w:rFonts w:asciiTheme="minorHAnsi" w:hAnsiTheme="minorHAnsi"/>
                              </w:rPr>
                              <w:t>Remember that a fully labelled diagram, or series of diagrams, can help to make a plan much clearer.</w:t>
                            </w:r>
                          </w:p>
                        </w:txbxContent>
                      </wps:txbx>
                      <wps:bodyPr rot="0" vert="horz" wrap="square" lIns="91440" tIns="45720" rIns="91440" bIns="45720" anchor="t" anchorCtr="0" upright="1">
                        <a:noAutofit/>
                      </wps:bodyPr>
                    </wps:wsp>
                  </a:graphicData>
                </a:graphic>
              </wp:inline>
            </w:drawing>
          </mc:Choice>
          <mc:Fallback>
            <w:pict>
              <v:shape id="Text Box 2" o:spid="_x0000_s1028" type="#_x0000_t202" style="width:400.5pt;height:6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" fillcolor="#d6e3bc [1302]" stroked="f" strokeweight=".5pt">
                <v:textbox>
                  <w:txbxContent>
                    <w:p w14:paraId="2D7CB068"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23885415" w14:textId="55EEA6BD" w:rsidR="008E4A65" w:rsidRDefault="008E4A65" w:rsidP="008E4A65">
                      <w:pPr>
                        <w:spacing w:line="360" w:lineRule="auto"/>
                      </w:pPr>
                      <w:r w:rsidRPr="008E4A65">
                        <w:rPr>
                          <w:rFonts w:asciiTheme="minorHAnsi" w:hAnsiTheme="minorHAnsi"/>
                        </w:rPr>
                        <w:t>Remember that a fully labelled diagram, or series of diagrams, can help to make a plan much clearer.</w:t>
                      </w:r>
                    </w:p>
                  </w:txbxContent>
                </v:textbox>
                <w10:anchorlock/>
              </v:shape>
            </w:pict>
          </mc:Fallback>
        </mc:AlternateContent>
      </w:r>
    </w:p>
    <w:p w14:paraId="4502B9F9" w14:textId="5C879F5B" w:rsidR="002461D7" w:rsidRPr="002461D7" w:rsidRDefault="002461D7" w:rsidP="008E4A65">
      <w:pPr>
        <w:pStyle w:val="TEXT"/>
        <w:rPr>
          <w:b/>
        </w:rPr>
      </w:pPr>
      <w:r w:rsidRPr="002461D7">
        <w:rPr>
          <w:b/>
        </w:rPr>
        <w:t>Attending to health and safety</w:t>
      </w:r>
    </w:p>
    <w:p w14:paraId="14A55063" w14:textId="780055C7" w:rsidR="002461D7" w:rsidRPr="002461D7" w:rsidRDefault="002461D7" w:rsidP="002461D7">
      <w:pPr>
        <w:pStyle w:val="TEXT"/>
      </w:pPr>
      <w:r w:rsidRPr="002461D7">
        <w:t xml:space="preserve">You must carry out a risk assessment and show that you have consulted the relevant guidance on health and safety (see Practical </w:t>
      </w:r>
      <w:r>
        <w:t>s</w:t>
      </w:r>
      <w:r w:rsidRPr="002461D7">
        <w:t xml:space="preserve">kills </w:t>
      </w:r>
      <w:r>
        <w:t>s</w:t>
      </w:r>
      <w:r w:rsidRPr="002461D7">
        <w:t>heet 3).</w:t>
      </w:r>
    </w:p>
    <w:p w14:paraId="2509B205" w14:textId="47DEBC8F" w:rsidR="002461D7" w:rsidRPr="002461D7" w:rsidRDefault="002461D7" w:rsidP="002461D7">
      <w:pPr>
        <w:pStyle w:val="B"/>
      </w:pPr>
      <w:r w:rsidRPr="002461D7">
        <w:t>Implementing</w:t>
      </w:r>
    </w:p>
    <w:p w14:paraId="7FFF2B4D" w14:textId="5127D64D" w:rsidR="002461D7" w:rsidRPr="002461D7" w:rsidRDefault="002461D7" w:rsidP="002461D7">
      <w:pPr>
        <w:pStyle w:val="TEXT"/>
      </w:pPr>
      <w:r w:rsidRPr="002461D7">
        <w:t xml:space="preserve">You will find more detailed guidance on specific practical methods and in the main chapters of </w:t>
      </w:r>
      <w:r>
        <w:t>the Year 2 Student Book</w:t>
      </w:r>
      <w:r w:rsidRPr="002461D7">
        <w:t xml:space="preserve"> and in Practical </w:t>
      </w:r>
      <w:r>
        <w:t>s</w:t>
      </w:r>
      <w:r w:rsidRPr="002461D7">
        <w:t xml:space="preserve">kills </w:t>
      </w:r>
      <w:r>
        <w:t>sheets 6–</w:t>
      </w:r>
      <w:r w:rsidRPr="002461D7">
        <w:t>11.</w:t>
      </w:r>
    </w:p>
    <w:p w14:paraId="7B2D1FBB" w14:textId="5BDF969C" w:rsidR="002461D7" w:rsidRPr="002461D7" w:rsidRDefault="002461D7" w:rsidP="001D05C8">
      <w:pPr>
        <w:pStyle w:val="C"/>
      </w:pPr>
      <w:r w:rsidRPr="002461D7">
        <w:t>Working unaided in a safe way</w:t>
      </w:r>
    </w:p>
    <w:p w14:paraId="0D274565" w14:textId="08F99BAB" w:rsidR="002461D7" w:rsidRPr="002461D7" w:rsidRDefault="002461D7" w:rsidP="002461D7">
      <w:pPr>
        <w:pStyle w:val="TEXT"/>
      </w:pPr>
      <w:r w:rsidRPr="002461D7">
        <w:t>Your teacher will be looking to see that you work cleanly and methodically</w:t>
      </w:r>
      <w:r w:rsidR="009F5225">
        <w:t>,</w:t>
      </w:r>
      <w:r w:rsidRPr="002461D7">
        <w:t xml:space="preserve"> paying proper attention to health and safety precautions. When learning new skills you will probably work as a part of a group.</w:t>
      </w:r>
    </w:p>
    <w:p w14:paraId="5FE22474" w14:textId="19E8B588" w:rsidR="002461D7" w:rsidRPr="002461D7" w:rsidRDefault="008E4A65" w:rsidP="008E4A65">
      <w:pPr>
        <w:pStyle w:val="TEXT"/>
        <w:rPr>
          <w:b/>
        </w:rPr>
      </w:pPr>
      <w:r>
        <w:rPr>
          <w:noProof/>
          <w:lang w:eastAsia="en-GB"/>
        </w:rPr>
        <mc:AlternateContent>
          <mc:Choice Requires="wps">
            <w:drawing>
              <wp:inline distT="0" distB="0" distL="0" distR="0" wp14:anchorId="292C8815" wp14:editId="15A95DCF">
                <wp:extent cx="5086350" cy="687629"/>
                <wp:effectExtent l="0" t="0" r="0" b="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687629"/>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B91BEFD"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2158DFC8" w14:textId="146CC704" w:rsidR="008E4A65" w:rsidRPr="008E4A65" w:rsidRDefault="008E4A65" w:rsidP="008E4A65">
                            <w:pPr>
                              <w:spacing w:line="360" w:lineRule="auto"/>
                              <w:rPr>
                                <w:rFonts w:asciiTheme="minorHAnsi" w:hAnsiTheme="minorHAnsi"/>
                              </w:rPr>
                            </w:pPr>
                            <w:r w:rsidRPr="008E4A65">
                              <w:rPr>
                                <w:rFonts w:asciiTheme="minorHAnsi" w:hAnsiTheme="minorHAnsi"/>
                              </w:rPr>
                              <w:t>Only carry out practical work in the presence of a qualified supervisor.</w:t>
                            </w:r>
                          </w:p>
                        </w:txbxContent>
                      </wps:txbx>
                      <wps:bodyPr rot="0" vert="horz" wrap="square" lIns="91440" tIns="45720" rIns="91440" bIns="45720" anchor="t" anchorCtr="0" upright="1">
                        <a:noAutofit/>
                      </wps:bodyPr>
                    </wps:wsp>
                  </a:graphicData>
                </a:graphic>
              </wp:inline>
            </w:drawing>
          </mc:Choice>
          <mc:Fallback>
            <w:pict>
              <v:shape id="Text Box 4" o:spid="_x0000_s1029" type="#_x0000_t202" style="width:400.5pt;height:5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" fillcolor="#d6e3bc [1302]" stroked="f" strokeweight=".5pt">
                <v:textbox>
                  <w:txbxContent>
                    <w:p w14:paraId="7B91BEFD"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2158DFC8" w14:textId="146CC704" w:rsidR="008E4A65" w:rsidRPr="008E4A65" w:rsidRDefault="008E4A65" w:rsidP="008E4A65">
                      <w:pPr>
                        <w:spacing w:line="360" w:lineRule="auto"/>
                        <w:rPr>
                          <w:rFonts w:asciiTheme="minorHAnsi" w:hAnsiTheme="minorHAnsi"/>
                        </w:rPr>
                      </w:pPr>
                      <w:r w:rsidRPr="008E4A65">
                        <w:rPr>
                          <w:rFonts w:asciiTheme="minorHAnsi" w:hAnsiTheme="minorHAnsi"/>
                        </w:rPr>
                        <w:t>Only carry out practical work in the presence of a qualified supervisor.</w:t>
                      </w:r>
                    </w:p>
                  </w:txbxContent>
                </v:textbox>
                <w10:anchorlock/>
              </v:shape>
            </w:pict>
          </mc:Fallback>
        </mc:AlternateContent>
      </w:r>
      <w:r>
        <w:rPr>
          <w:b/>
        </w:rPr>
        <w:t xml:space="preserve"> </w:t>
      </w:r>
      <w:r w:rsidR="002461D7" w:rsidRPr="002461D7">
        <w:rPr>
          <w:b/>
        </w:rPr>
        <w:t>Demonstrating practical skill</w:t>
      </w:r>
    </w:p>
    <w:p w14:paraId="019D57DA" w14:textId="4495B23C" w:rsidR="002461D7" w:rsidRPr="002461D7" w:rsidRDefault="002461D7" w:rsidP="002461D7">
      <w:pPr>
        <w:pStyle w:val="TEXT"/>
      </w:pPr>
      <w:r w:rsidRPr="002461D7">
        <w:t>You will be judged by your results</w:t>
      </w:r>
      <w:r w:rsidR="009F5225">
        <w:t>,</w:t>
      </w:r>
      <w:r w:rsidRPr="002461D7">
        <w:t xml:space="preserve"> which will depend on the type of experiment you are conducting. Your teacher will make some judgements based on watching you at work in the laboratory. The outcomes of your work will be significant too, such as the yield and purity of products, your </w:t>
      </w:r>
      <w:r w:rsidRPr="002461D7">
        <w:lastRenderedPageBreak/>
        <w:t xml:space="preserve">measurements of melting or boiling </w:t>
      </w:r>
      <w:r w:rsidR="009F5225">
        <w:t>temperatures,</w:t>
      </w:r>
      <w:r w:rsidRPr="002461D7">
        <w:t xml:space="preserve"> the detail and relevance of your observations, and the accuracy of </w:t>
      </w:r>
      <w:r w:rsidR="009F5225">
        <w:t xml:space="preserve">measurements of </w:t>
      </w:r>
      <w:r w:rsidRPr="002461D7">
        <w:t>masses, volumes, temperatures and times.</w:t>
      </w:r>
    </w:p>
    <w:p w14:paraId="0C3FF448" w14:textId="16ECD037" w:rsidR="002461D7" w:rsidRPr="002461D7" w:rsidRDefault="002461D7" w:rsidP="002461D7">
      <w:pPr>
        <w:pStyle w:val="C"/>
      </w:pPr>
      <w:r w:rsidRPr="002461D7">
        <w:t>Recording observations and measurements</w:t>
      </w:r>
    </w:p>
    <w:p w14:paraId="0C8B1679" w14:textId="75F6CDD8" w:rsidR="002461D7" w:rsidRPr="002461D7" w:rsidRDefault="002461D7" w:rsidP="002461D7">
      <w:pPr>
        <w:pStyle w:val="TEXT"/>
      </w:pPr>
      <w:proofErr w:type="gramStart"/>
      <w:r w:rsidRPr="002461D7">
        <w:t>When recording measurements, take into account the quality of the equipment that you have used.</w:t>
      </w:r>
      <w:proofErr w:type="gramEnd"/>
      <w:r w:rsidRPr="002461D7">
        <w:t xml:space="preserve"> Masses should be quoted to the number of decimal places that match the accuracy of the balance you have used. Similarly, with grade B 50 cm</w:t>
      </w:r>
      <w:r w:rsidRPr="002461D7">
        <w:rPr>
          <w:vertAlign w:val="superscript"/>
        </w:rPr>
        <w:t>3</w:t>
      </w:r>
      <w:r w:rsidRPr="002461D7">
        <w:t xml:space="preserve"> burettes, you should note readings to the nearest 0.05</w:t>
      </w:r>
      <w:r w:rsidR="001D05C8">
        <w:t> </w:t>
      </w:r>
      <w:r w:rsidRPr="002461D7">
        <w:t>cm</w:t>
      </w:r>
      <w:r w:rsidRPr="002461D7">
        <w:rPr>
          <w:vertAlign w:val="superscript"/>
        </w:rPr>
        <w:t>3</w:t>
      </w:r>
      <w:r w:rsidRPr="002461D7">
        <w:t>.</w:t>
      </w:r>
    </w:p>
    <w:p w14:paraId="62F1FD46" w14:textId="77777777" w:rsidR="008E4A65" w:rsidRDefault="008E4A65" w:rsidP="008E4A65">
      <w:pPr>
        <w:pStyle w:val="TEXT"/>
      </w:pPr>
      <w:r>
        <w:rPr>
          <w:noProof/>
          <w:lang w:eastAsia="en-GB"/>
        </w:rPr>
        <mc:AlternateContent>
          <mc:Choice Requires="wps">
            <w:drawing>
              <wp:inline distT="0" distB="0" distL="0" distR="0" wp14:anchorId="3FEC49FE" wp14:editId="1893F374">
                <wp:extent cx="5086350" cy="1111910"/>
                <wp:effectExtent l="0" t="0" r="0" b="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1111910"/>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E16FC2"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69B1329B" w14:textId="05277E87" w:rsidR="008E4A65" w:rsidRPr="008E4A65" w:rsidRDefault="008E4A65" w:rsidP="008E4A65">
                            <w:pPr>
                              <w:spacing w:line="360" w:lineRule="auto"/>
                              <w:rPr>
                                <w:rFonts w:asciiTheme="minorHAnsi" w:hAnsiTheme="minorHAnsi"/>
                              </w:rPr>
                            </w:pPr>
                            <w:r w:rsidRPr="008E4A65">
                              <w:rPr>
                                <w:rFonts w:asciiTheme="minorHAnsi" w:hAnsiTheme="minorHAnsi"/>
                              </w:rPr>
                              <w:t>Include a record of all measurements in your account of the experiment</w:t>
                            </w:r>
                            <w:r>
                              <w:rPr>
                                <w:rFonts w:asciiTheme="minorHAnsi" w:hAnsiTheme="minorHAnsi"/>
                              </w:rPr>
                              <w:t>,</w:t>
                            </w:r>
                            <w:r w:rsidRPr="008E4A65">
                              <w:rPr>
                                <w:rFonts w:asciiTheme="minorHAnsi" w:hAnsiTheme="minorHAnsi"/>
                              </w:rPr>
                              <w:t xml:space="preserve"> as well as values calculated from the measurements.</w:t>
                            </w:r>
                          </w:p>
                          <w:p w14:paraId="54893845" w14:textId="59ACCC21" w:rsidR="008E4A65" w:rsidRDefault="008E4A65" w:rsidP="008E4A65">
                            <w:pPr>
                              <w:spacing w:line="360" w:lineRule="auto"/>
                            </w:pPr>
                            <w:r w:rsidRPr="008E4A65">
                              <w:rPr>
                                <w:rFonts w:asciiTheme="minorHAnsi" w:hAnsiTheme="minorHAnsi"/>
                              </w:rPr>
                              <w:t xml:space="preserve">Never write observations and measurements on scraps </w:t>
                            </w:r>
                            <w:r>
                              <w:rPr>
                                <w:rFonts w:asciiTheme="minorHAnsi" w:hAnsiTheme="minorHAnsi"/>
                              </w:rPr>
                              <w:t>of paper that are easy to lose.</w:t>
                            </w:r>
                          </w:p>
                        </w:txbxContent>
                      </wps:txbx>
                      <wps:bodyPr rot="0" vert="horz" wrap="square" lIns="91440" tIns="45720" rIns="91440" bIns="45720" anchor="t" anchorCtr="0" upright="1">
                        <a:noAutofit/>
                      </wps:bodyPr>
                    </wps:wsp>
                  </a:graphicData>
                </a:graphic>
              </wp:inline>
            </w:drawing>
          </mc:Choice>
          <mc:Fallback>
            <w:pict>
              <v:shape id="Text Box 5" o:spid="_x0000_s1030" type="#_x0000_t202" style="width:400.5pt;height:8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" fillcolor="#d6e3bc [1302]" stroked="f" strokeweight=".5pt">
                <v:textbox>
                  <w:txbxContent>
                    <w:p w14:paraId="25E16FC2"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69B1329B" w14:textId="05277E87" w:rsidR="008E4A65" w:rsidRPr="008E4A65" w:rsidRDefault="008E4A65" w:rsidP="008E4A65">
                      <w:pPr>
                        <w:spacing w:line="360" w:lineRule="auto"/>
                        <w:rPr>
                          <w:rFonts w:asciiTheme="minorHAnsi" w:hAnsiTheme="minorHAnsi"/>
                        </w:rPr>
                      </w:pPr>
                      <w:r w:rsidRPr="008E4A65">
                        <w:rPr>
                          <w:rFonts w:asciiTheme="minorHAnsi" w:hAnsiTheme="minorHAnsi"/>
                        </w:rPr>
                        <w:t>Include a record of all measurements in your account of the experiment</w:t>
                      </w:r>
                      <w:r>
                        <w:rPr>
                          <w:rFonts w:asciiTheme="minorHAnsi" w:hAnsiTheme="minorHAnsi"/>
                        </w:rPr>
                        <w:t>,</w:t>
                      </w:r>
                      <w:r w:rsidRPr="008E4A65">
                        <w:rPr>
                          <w:rFonts w:asciiTheme="minorHAnsi" w:hAnsiTheme="minorHAnsi"/>
                        </w:rPr>
                        <w:t xml:space="preserve"> as well as values calculated from the measurements.</w:t>
                      </w:r>
                    </w:p>
                    <w:p w14:paraId="54893845" w14:textId="59ACCC21" w:rsidR="008E4A65" w:rsidRDefault="008E4A65" w:rsidP="008E4A65">
                      <w:pPr>
                        <w:spacing w:line="360" w:lineRule="auto"/>
                      </w:pPr>
                      <w:r w:rsidRPr="008E4A65">
                        <w:rPr>
                          <w:rFonts w:asciiTheme="minorHAnsi" w:hAnsiTheme="minorHAnsi"/>
                        </w:rPr>
                        <w:t xml:space="preserve">Never write observations and measurements on scraps </w:t>
                      </w:r>
                      <w:r>
                        <w:rPr>
                          <w:rFonts w:asciiTheme="minorHAnsi" w:hAnsiTheme="minorHAnsi"/>
                        </w:rPr>
                        <w:t>of paper that are easy to lose.</w:t>
                      </w:r>
                    </w:p>
                  </w:txbxContent>
                </v:textbox>
                <w10:anchorlock/>
              </v:shape>
            </w:pict>
          </mc:Fallback>
        </mc:AlternateContent>
      </w:r>
    </w:p>
    <w:p w14:paraId="7810CA2E" w14:textId="788E462F" w:rsidR="002461D7" w:rsidRPr="002461D7" w:rsidRDefault="002461D7" w:rsidP="008E4A65">
      <w:pPr>
        <w:pStyle w:val="B"/>
      </w:pPr>
      <w:r w:rsidRPr="002461D7">
        <w:t>Analysing evidence and drawing conclusions</w:t>
      </w:r>
    </w:p>
    <w:p w14:paraId="37293BC0" w14:textId="77777777" w:rsidR="002461D7" w:rsidRPr="002461D7" w:rsidRDefault="002461D7" w:rsidP="002461D7">
      <w:pPr>
        <w:pStyle w:val="TEXT"/>
      </w:pPr>
      <w:r w:rsidRPr="002461D7">
        <w:t>This is the stage at which you work out the meaning of your observations and measurements. Here you take the raw data and present it in ways that show what you have found out as a result of your practical work.</w:t>
      </w:r>
    </w:p>
    <w:p w14:paraId="43E603F3" w14:textId="00FB5EBA" w:rsidR="002461D7" w:rsidRPr="002461D7" w:rsidRDefault="002461D7" w:rsidP="002461D7">
      <w:pPr>
        <w:pStyle w:val="C"/>
      </w:pPr>
      <w:r w:rsidRPr="002461D7">
        <w:t>Forms of communication</w:t>
      </w:r>
    </w:p>
    <w:p w14:paraId="6A325AE4" w14:textId="77777777" w:rsidR="002461D7" w:rsidRPr="002461D7" w:rsidRDefault="002461D7" w:rsidP="002461D7">
      <w:pPr>
        <w:pStyle w:val="TEXT"/>
      </w:pPr>
      <w:r w:rsidRPr="002461D7">
        <w:t>You should choose ways of analysing and communicating your findings which are appropriate to your experiment. Consider including labelled diagrams, tables, charts and graphs as well as continuous prose.</w:t>
      </w:r>
    </w:p>
    <w:p w14:paraId="28D5BFF6" w14:textId="77777777" w:rsidR="002461D7" w:rsidRPr="002461D7" w:rsidRDefault="002461D7" w:rsidP="002461D7">
      <w:pPr>
        <w:pStyle w:val="TEXT"/>
      </w:pPr>
      <w:r w:rsidRPr="002461D7">
        <w:t>Take care to use the language of chemistry correctly. Compare what you write with what you find in textbooks or on websites to check that you are working at the right level for an advanced course.</w:t>
      </w:r>
    </w:p>
    <w:p w14:paraId="2B31FFC2" w14:textId="7A6F3262" w:rsidR="002461D7" w:rsidRPr="002461D7" w:rsidRDefault="002461D7" w:rsidP="002461D7">
      <w:pPr>
        <w:pStyle w:val="C"/>
      </w:pPr>
      <w:r w:rsidRPr="002461D7">
        <w:t>Processing the data</w:t>
      </w:r>
    </w:p>
    <w:p w14:paraId="382D8294" w14:textId="6560AB53" w:rsidR="002461D7" w:rsidRPr="002461D7" w:rsidRDefault="002461D7" w:rsidP="002461D7">
      <w:pPr>
        <w:pStyle w:val="TEXT"/>
      </w:pPr>
      <w:r w:rsidRPr="002461D7">
        <w:t xml:space="preserve">The main chapters in </w:t>
      </w:r>
      <w:r w:rsidR="00512290">
        <w:t>the textbook</w:t>
      </w:r>
      <w:r w:rsidRPr="002461D7">
        <w:t xml:space="preserve"> show how you should process the data in quantitative investigations to answer the chemical questions: ‘How much?’, ‘How fast?’ and ‘How far?</w:t>
      </w:r>
      <w:proofErr w:type="gramStart"/>
      <w:r w:rsidRPr="002461D7">
        <w:t>’.</w:t>
      </w:r>
      <w:proofErr w:type="gramEnd"/>
      <w:r w:rsidRPr="002461D7">
        <w:t xml:space="preserve"> Your analysis may involve calculations. If so, you must show that you understand each step of the calculation as explained by the ‘examples’ in </w:t>
      </w:r>
      <w:r w:rsidR="00F77788">
        <w:t>the textbook</w:t>
      </w:r>
      <w:r w:rsidRPr="002461D7">
        <w:t>. Always check that the number of significant figures in your final answer is consistent with the precision of your measurements.</w:t>
      </w:r>
    </w:p>
    <w:p w14:paraId="427AEC2B" w14:textId="77777777" w:rsidR="008E4A65" w:rsidRDefault="008E4A65" w:rsidP="002461D7">
      <w:pPr>
        <w:pStyle w:val="TEXT"/>
        <w:rPr>
          <w:b/>
        </w:rPr>
      </w:pPr>
      <w:r>
        <w:rPr>
          <w:noProof/>
          <w:lang w:eastAsia="en-GB"/>
        </w:rPr>
        <mc:AlternateContent>
          <mc:Choice Requires="wps">
            <w:drawing>
              <wp:inline distT="0" distB="0" distL="0" distR="0" wp14:anchorId="27E9EECB" wp14:editId="2BCCA866">
                <wp:extent cx="5086350" cy="1046074"/>
                <wp:effectExtent l="0" t="0" r="0" b="190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1046074"/>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286CF3"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2C225EC5" w14:textId="77777777" w:rsidR="008E4A65" w:rsidRPr="008E4A65" w:rsidRDefault="008E4A65" w:rsidP="008E4A65">
                            <w:pPr>
                              <w:spacing w:line="360" w:lineRule="auto"/>
                              <w:rPr>
                                <w:rFonts w:asciiTheme="minorHAnsi" w:hAnsiTheme="minorHAnsi"/>
                              </w:rPr>
                            </w:pPr>
                            <w:r w:rsidRPr="008E4A65">
                              <w:rPr>
                                <w:rFonts w:asciiTheme="minorHAnsi" w:hAnsiTheme="minorHAnsi"/>
                              </w:rPr>
                              <w:t>Always show the units of physical quantities.</w:t>
                            </w:r>
                          </w:p>
                          <w:p w14:paraId="3D9A8182" w14:textId="77777777" w:rsidR="008E4A65" w:rsidRPr="008E4A65" w:rsidRDefault="008E4A65" w:rsidP="008E4A65">
                            <w:pPr>
                              <w:spacing w:line="360" w:lineRule="auto"/>
                              <w:rPr>
                                <w:rFonts w:asciiTheme="minorHAnsi" w:hAnsiTheme="minorHAnsi"/>
                              </w:rPr>
                            </w:pPr>
                            <w:r w:rsidRPr="008E4A65">
                              <w:rPr>
                                <w:rFonts w:asciiTheme="minorHAnsi" w:hAnsiTheme="minorHAnsi"/>
                              </w:rPr>
                              <w:t>Label the axes of graphs and give a scale with units.</w:t>
                            </w:r>
                          </w:p>
                          <w:p w14:paraId="6B673F2D" w14:textId="77777777" w:rsidR="008E4A65" w:rsidRPr="008E4A65" w:rsidRDefault="008E4A65" w:rsidP="008E4A65">
                            <w:pPr>
                              <w:spacing w:line="360" w:lineRule="auto"/>
                              <w:rPr>
                                <w:rFonts w:asciiTheme="minorHAnsi" w:hAnsiTheme="minorHAnsi"/>
                              </w:rPr>
                            </w:pPr>
                            <w:r w:rsidRPr="008E4A65">
                              <w:rPr>
                                <w:rFonts w:asciiTheme="minorHAnsi" w:hAnsiTheme="minorHAnsi"/>
                              </w:rPr>
                              <w:t>Set out calculations in full, step-by-step, giving all the detail of your working.</w:t>
                            </w:r>
                          </w:p>
                          <w:p w14:paraId="29E86033" w14:textId="40DE52FC" w:rsidR="008E4A65" w:rsidRDefault="008E4A65" w:rsidP="008E4A65">
                            <w:pPr>
                              <w:spacing w:line="360" w:lineRule="auto"/>
                            </w:pPr>
                          </w:p>
                        </w:txbxContent>
                      </wps:txbx>
                      <wps:bodyPr rot="0" vert="horz" wrap="square" lIns="91440" tIns="45720" rIns="91440" bIns="45720" anchor="t" anchorCtr="0" upright="1">
                        <a:noAutofit/>
                      </wps:bodyPr>
                    </wps:wsp>
                  </a:graphicData>
                </a:graphic>
              </wp:inline>
            </w:drawing>
          </mc:Choice>
          <mc:Fallback>
            <w:pict>
              <v:shape id="Text Box 6" o:spid="_x0000_s1031" type="#_x0000_t202" style="width:400.5pt;height:8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" fillcolor="#d6e3bc [1302]" stroked="f" strokeweight=".5pt">
                <v:textbox>
                  <w:txbxContent>
                    <w:p w14:paraId="00286CF3" w14:textId="77777777" w:rsidR="008E4A65" w:rsidRDefault="008E4A65" w:rsidP="008E4A65">
                      <w:pPr>
                        <w:spacing w:line="360" w:lineRule="auto"/>
                        <w:rPr>
                          <w:rFonts w:asciiTheme="minorHAnsi" w:hAnsiTheme="minorHAnsi"/>
                          <w:b/>
                          <w:sz w:val="24"/>
                          <w:szCs w:val="24"/>
                        </w:rPr>
                      </w:pPr>
                      <w:r>
                        <w:rPr>
                          <w:rFonts w:asciiTheme="minorHAnsi" w:hAnsiTheme="minorHAnsi"/>
                          <w:b/>
                          <w:sz w:val="24"/>
                          <w:szCs w:val="24"/>
                        </w:rPr>
                        <w:t>TIP</w:t>
                      </w:r>
                    </w:p>
                    <w:p w14:paraId="2C225EC5" w14:textId="77777777" w:rsidR="008E4A65" w:rsidRPr="008E4A65" w:rsidRDefault="008E4A65" w:rsidP="008E4A65">
                      <w:pPr>
                        <w:spacing w:line="360" w:lineRule="auto"/>
                        <w:rPr>
                          <w:rFonts w:asciiTheme="minorHAnsi" w:hAnsiTheme="minorHAnsi"/>
                        </w:rPr>
                      </w:pPr>
                      <w:r w:rsidRPr="008E4A65">
                        <w:rPr>
                          <w:rFonts w:asciiTheme="minorHAnsi" w:hAnsiTheme="minorHAnsi"/>
                        </w:rPr>
                        <w:t>Always show the units of physical quantities.</w:t>
                      </w:r>
                    </w:p>
                    <w:p w14:paraId="3D9A8182" w14:textId="77777777" w:rsidR="008E4A65" w:rsidRPr="008E4A65" w:rsidRDefault="008E4A65" w:rsidP="008E4A65">
                      <w:pPr>
                        <w:spacing w:line="360" w:lineRule="auto"/>
                        <w:rPr>
                          <w:rFonts w:asciiTheme="minorHAnsi" w:hAnsiTheme="minorHAnsi"/>
                        </w:rPr>
                      </w:pPr>
                      <w:r w:rsidRPr="008E4A65">
                        <w:rPr>
                          <w:rFonts w:asciiTheme="minorHAnsi" w:hAnsiTheme="minorHAnsi"/>
                        </w:rPr>
                        <w:t>Label the axes of graphs and give a scale with units.</w:t>
                      </w:r>
                    </w:p>
                    <w:p w14:paraId="6B673F2D" w14:textId="77777777" w:rsidR="008E4A65" w:rsidRPr="008E4A65" w:rsidRDefault="008E4A65" w:rsidP="008E4A65">
                      <w:pPr>
                        <w:spacing w:line="360" w:lineRule="auto"/>
                        <w:rPr>
                          <w:rFonts w:asciiTheme="minorHAnsi" w:hAnsiTheme="minorHAnsi"/>
                        </w:rPr>
                      </w:pPr>
                      <w:r w:rsidRPr="008E4A65">
                        <w:rPr>
                          <w:rFonts w:asciiTheme="minorHAnsi" w:hAnsiTheme="minorHAnsi"/>
                        </w:rPr>
                        <w:t>Set out calculations in full, step-by-step, giving all the detail of your working.</w:t>
                      </w:r>
                    </w:p>
                    <w:p w14:paraId="29E86033" w14:textId="40DE52FC" w:rsidR="008E4A65" w:rsidRDefault="008E4A65" w:rsidP="008E4A65">
                      <w:pPr>
                        <w:spacing w:line="360" w:lineRule="auto"/>
                      </w:pPr>
                    </w:p>
                  </w:txbxContent>
                </v:textbox>
                <w10:anchorlock/>
              </v:shape>
            </w:pict>
          </mc:Fallback>
        </mc:AlternateContent>
      </w:r>
    </w:p>
    <w:p w14:paraId="4DFE191F" w14:textId="5ABCB917" w:rsidR="002461D7" w:rsidRPr="002461D7" w:rsidRDefault="002461D7" w:rsidP="002461D7">
      <w:pPr>
        <w:pStyle w:val="C"/>
      </w:pPr>
      <w:r w:rsidRPr="002461D7">
        <w:lastRenderedPageBreak/>
        <w:t>Analysis of measurement uncertainty</w:t>
      </w:r>
    </w:p>
    <w:p w14:paraId="2816A4BD" w14:textId="5BDFE7A6" w:rsidR="002461D7" w:rsidRPr="002461D7" w:rsidRDefault="002461D7" w:rsidP="002461D7">
      <w:pPr>
        <w:pStyle w:val="TEXT"/>
      </w:pPr>
      <w:r w:rsidRPr="002461D7">
        <w:t>In any quantitative investigation you need to assess the measurement uncertainty</w:t>
      </w:r>
      <w:r w:rsidR="00C32C79">
        <w:t>,</w:t>
      </w:r>
      <w:r w:rsidRPr="002461D7">
        <w:t xml:space="preserve"> as described in Practical </w:t>
      </w:r>
      <w:r>
        <w:t>s</w:t>
      </w:r>
      <w:r w:rsidRPr="002461D7">
        <w:t xml:space="preserve">kills </w:t>
      </w:r>
      <w:r>
        <w:t>s</w:t>
      </w:r>
      <w:r w:rsidRPr="002461D7">
        <w:t>heet 5.</w:t>
      </w:r>
    </w:p>
    <w:p w14:paraId="07BA9E69" w14:textId="15159055" w:rsidR="002461D7" w:rsidRPr="002461D7" w:rsidRDefault="002461D7" w:rsidP="002461D7">
      <w:pPr>
        <w:pStyle w:val="C"/>
      </w:pPr>
      <w:r w:rsidRPr="002461D7">
        <w:t>Drawing conclusions</w:t>
      </w:r>
    </w:p>
    <w:p w14:paraId="1D5BDB04" w14:textId="6556CDA2" w:rsidR="002461D7" w:rsidRPr="002461D7" w:rsidRDefault="00C32C79" w:rsidP="002461D7">
      <w:pPr>
        <w:pStyle w:val="TEXT"/>
      </w:pPr>
      <w:r>
        <w:t>When you come to drawing conclusions from your work,</w:t>
      </w:r>
      <w:r w:rsidR="002461D7" w:rsidRPr="002461D7">
        <w:t xml:space="preserve"> you have to relate your findings to your knowledge and understanding of chemical theory. You must show that you understand the chemical nature of the observations or measurements you are analysing.</w:t>
      </w:r>
    </w:p>
    <w:p w14:paraId="67EDFD1F" w14:textId="774ED2B6" w:rsidR="002461D7" w:rsidRPr="002461D7" w:rsidRDefault="002461D7" w:rsidP="002461D7">
      <w:pPr>
        <w:pStyle w:val="C"/>
      </w:pPr>
      <w:r w:rsidRPr="002461D7">
        <w:t>Evaluating evidence and procedures</w:t>
      </w:r>
    </w:p>
    <w:p w14:paraId="301471D8" w14:textId="77777777" w:rsidR="002461D7" w:rsidRPr="002461D7" w:rsidRDefault="002461D7" w:rsidP="002461D7">
      <w:pPr>
        <w:pStyle w:val="TEXT"/>
      </w:pPr>
      <w:r w:rsidRPr="002461D7">
        <w:t>When you evaluate your work you have to make judgements. You might start by making a short list of the criteria that you would use to decide whether or not your practical work has been successful.</w:t>
      </w:r>
    </w:p>
    <w:p w14:paraId="1B602E4F" w14:textId="77777777" w:rsidR="002461D7" w:rsidRPr="002461D7" w:rsidRDefault="002461D7" w:rsidP="002461D7">
      <w:pPr>
        <w:pStyle w:val="TEXT"/>
      </w:pPr>
      <w:r w:rsidRPr="002461D7">
        <w:t>Your evaluation should have two parts:</w:t>
      </w:r>
    </w:p>
    <w:p w14:paraId="53DD4113" w14:textId="49CE3DBF" w:rsidR="002461D7" w:rsidRPr="002461D7" w:rsidRDefault="00F77788" w:rsidP="002461D7">
      <w:pPr>
        <w:pStyle w:val="BL"/>
      </w:pPr>
      <w:r>
        <w:t>F</w:t>
      </w:r>
      <w:r w:rsidR="002461D7" w:rsidRPr="002461D7">
        <w:t>irst</w:t>
      </w:r>
      <w:r w:rsidR="00C32C79">
        <w:t>,</w:t>
      </w:r>
      <w:r w:rsidR="002461D7" w:rsidRPr="002461D7">
        <w:t xml:space="preserve"> you should decide whether or not any results based on measurements are meaningful, or whether the outcomes of a preparation are adequate considering the methods used</w:t>
      </w:r>
      <w:r>
        <w:t>.</w:t>
      </w:r>
    </w:p>
    <w:p w14:paraId="6A164E77" w14:textId="4FBE123B" w:rsidR="002461D7" w:rsidRPr="002461D7" w:rsidRDefault="00F77788" w:rsidP="002461D7">
      <w:pPr>
        <w:pStyle w:val="BL"/>
      </w:pPr>
      <w:r>
        <w:t>S</w:t>
      </w:r>
      <w:r w:rsidR="002461D7" w:rsidRPr="002461D7">
        <w:t>econd</w:t>
      </w:r>
      <w:r w:rsidR="00C32C79">
        <w:t>,</w:t>
      </w:r>
      <w:r w:rsidR="002461D7" w:rsidRPr="002461D7">
        <w:t xml:space="preserve"> you should review the practical techniques that you have used and decide whether they were the right ones to use; this should include comments on any results that seem anomalous.</w:t>
      </w:r>
    </w:p>
    <w:p w14:paraId="74CD1FE4" w14:textId="25F6750C" w:rsidR="002461D7" w:rsidRPr="002461D7" w:rsidRDefault="002461D7" w:rsidP="002461D7">
      <w:pPr>
        <w:pStyle w:val="C"/>
      </w:pPr>
      <w:r w:rsidRPr="002461D7">
        <w:t>Commenting on the data</w:t>
      </w:r>
    </w:p>
    <w:p w14:paraId="7C4D66E9" w14:textId="77777777" w:rsidR="002461D7" w:rsidRPr="002461D7" w:rsidRDefault="002461D7" w:rsidP="002461D7">
      <w:pPr>
        <w:pStyle w:val="TEXT"/>
      </w:pPr>
      <w:r w:rsidRPr="002461D7">
        <w:t>In a quantitative investigation your analysis should include an estimate of the overall uncertainty in your results. Comment here on any anomalous results that do not seem to fit in with the rest of your measurements or observations. You should suggest an explanation for any anomalies that you have detected.</w:t>
      </w:r>
    </w:p>
    <w:p w14:paraId="4071E6DD" w14:textId="1BE9DFE2" w:rsidR="002461D7" w:rsidRPr="002461D7" w:rsidRDefault="002461D7" w:rsidP="002461D7">
      <w:pPr>
        <w:pStyle w:val="C"/>
      </w:pPr>
      <w:r w:rsidRPr="002461D7">
        <w:t>Comparing outcomes with expectations</w:t>
      </w:r>
    </w:p>
    <w:p w14:paraId="6CB28D9D" w14:textId="77777777" w:rsidR="002461D7" w:rsidRPr="002461D7" w:rsidRDefault="002461D7" w:rsidP="002461D7">
      <w:pPr>
        <w:pStyle w:val="TEXT"/>
      </w:pPr>
      <w:r w:rsidRPr="002461D7">
        <w:t>In some investigations you may be able to refer to published data in reference books, or other sources, which allow you to compare your findings with the generally accepted results.</w:t>
      </w:r>
    </w:p>
    <w:p w14:paraId="18EFBE5E" w14:textId="77777777" w:rsidR="002461D7" w:rsidRPr="002461D7" w:rsidRDefault="002461D7" w:rsidP="002461D7">
      <w:pPr>
        <w:pStyle w:val="TEXT"/>
      </w:pPr>
      <w:r w:rsidRPr="002461D7">
        <w:t>Published descriptions of chemical preparations often quote the likely yield. This allows you to compare your percentage yield with the outcome that can be reasonably expected.</w:t>
      </w:r>
    </w:p>
    <w:p w14:paraId="4066D911" w14:textId="51C7CB65" w:rsidR="002461D7" w:rsidRPr="002461D7" w:rsidRDefault="002461D7" w:rsidP="002461D7">
      <w:pPr>
        <w:pStyle w:val="TEXT"/>
      </w:pPr>
      <w:r w:rsidRPr="002461D7">
        <w:t>Sometimes the expectations are predictions based on theory. If so, you should discuss whether or not you judge that your findings are consistent with your predictions.</w:t>
      </w:r>
    </w:p>
    <w:p w14:paraId="44A22E80" w14:textId="763E9A92" w:rsidR="002461D7" w:rsidRPr="002461D7" w:rsidRDefault="002461D7" w:rsidP="002461D7">
      <w:pPr>
        <w:pStyle w:val="C"/>
      </w:pPr>
      <w:r w:rsidRPr="002461D7">
        <w:t>Identifying possible improvements</w:t>
      </w:r>
    </w:p>
    <w:p w14:paraId="2D7E5868" w14:textId="78D2CD23" w:rsidR="00D6209D" w:rsidRDefault="002461D7" w:rsidP="005B1601">
      <w:pPr>
        <w:pStyle w:val="TEXT"/>
      </w:pPr>
      <w:r w:rsidRPr="002461D7">
        <w:t xml:space="preserve">You should consider whether or not the method you used could have been improved, either by making minor modifications or by using a completely different approach. Here you can also refer to methods that you could not carry out with the usual range of equipment available in advanced </w:t>
      </w:r>
      <w:r w:rsidRPr="002461D7">
        <w:lastRenderedPageBreak/>
        <w:t>chemistry laboratories. You might refer to other options</w:t>
      </w:r>
      <w:r w:rsidR="00C32C79">
        <w:t>,</w:t>
      </w:r>
      <w:r w:rsidRPr="002461D7">
        <w:t xml:space="preserve"> such as the use of instrumental methods of analysis including the various types of spectroscopy.</w:t>
      </w:r>
    </w:p>
    <w:sectPr w:rsidR="00D6209D" w:rsidSect="000D3A0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CFD21" w14:textId="77777777" w:rsidR="00BA143D" w:rsidRDefault="00BA143D" w:rsidP="006E08CB">
      <w:r>
        <w:separator/>
      </w:r>
    </w:p>
  </w:endnote>
  <w:endnote w:type="continuationSeparator" w:id="0">
    <w:p w14:paraId="366D837C" w14:textId="77777777" w:rsidR="00BA143D" w:rsidRDefault="00BA143D"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2473A" w14:textId="77777777" w:rsidR="00695166" w:rsidRDefault="006951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368680D1"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695166">
      <w:rPr>
        <w:sz w:val="18"/>
        <w:szCs w:val="18"/>
      </w:rPr>
      <w:t xml:space="preserve">Andrew Hunt, Graham </w:t>
    </w:r>
    <w:r w:rsidR="00695166">
      <w:rPr>
        <w:sz w:val="18"/>
        <w:szCs w:val="18"/>
      </w:rPr>
      <w:t>Curtis</w:t>
    </w:r>
    <w:bookmarkStart w:id="0" w:name="_GoBack"/>
    <w:bookmarkEnd w:id="0"/>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56EDD" w14:textId="77777777" w:rsidR="00695166" w:rsidRDefault="006951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F731C" w14:textId="77777777" w:rsidR="00BA143D" w:rsidRDefault="00BA143D" w:rsidP="006E08CB">
      <w:r>
        <w:separator/>
      </w:r>
    </w:p>
  </w:footnote>
  <w:footnote w:type="continuationSeparator" w:id="0">
    <w:p w14:paraId="17080DE8" w14:textId="77777777" w:rsidR="00BA143D" w:rsidRDefault="00BA143D"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2981A" w14:textId="77777777" w:rsidR="00695166" w:rsidRDefault="006951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4E91B5B2"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2461D7">
      <w:rPr>
        <w:rFonts w:asciiTheme="minorHAnsi" w:hAnsiTheme="minorHAnsi"/>
        <w:color w:val="548DD4" w:themeColor="text2" w:themeTint="99"/>
        <w:sz w:val="48"/>
        <w:szCs w:val="48"/>
        <w:u w:color="008000"/>
      </w:rPr>
      <w:t>2</w:t>
    </w:r>
    <w:r w:rsidR="00B72350">
      <w:rPr>
        <w:rFonts w:asciiTheme="minorHAnsi" w:hAnsiTheme="minorHAnsi"/>
        <w:color w:val="548DD4" w:themeColor="text2" w:themeTint="99"/>
        <w:sz w:val="48"/>
        <w:szCs w:val="48"/>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014620" w14:textId="77777777" w:rsidR="00695166" w:rsidRDefault="006951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937A8"/>
    <w:rsid w:val="000A34DB"/>
    <w:rsid w:val="000A7ED7"/>
    <w:rsid w:val="000D3A0C"/>
    <w:rsid w:val="000D6AF0"/>
    <w:rsid w:val="000E0E3C"/>
    <w:rsid w:val="00124EC2"/>
    <w:rsid w:val="00166694"/>
    <w:rsid w:val="001825F8"/>
    <w:rsid w:val="001D05C8"/>
    <w:rsid w:val="001F7A2E"/>
    <w:rsid w:val="0020665D"/>
    <w:rsid w:val="002461D7"/>
    <w:rsid w:val="0026509C"/>
    <w:rsid w:val="002A7E61"/>
    <w:rsid w:val="002E21A0"/>
    <w:rsid w:val="003059F6"/>
    <w:rsid w:val="00394AA5"/>
    <w:rsid w:val="003E22A7"/>
    <w:rsid w:val="004064ED"/>
    <w:rsid w:val="004744C0"/>
    <w:rsid w:val="00487F11"/>
    <w:rsid w:val="004A27A4"/>
    <w:rsid w:val="004A61B2"/>
    <w:rsid w:val="00505AA7"/>
    <w:rsid w:val="00512290"/>
    <w:rsid w:val="00536580"/>
    <w:rsid w:val="00543C93"/>
    <w:rsid w:val="005B1601"/>
    <w:rsid w:val="005B3CF2"/>
    <w:rsid w:val="005D1A97"/>
    <w:rsid w:val="00695166"/>
    <w:rsid w:val="006E08CB"/>
    <w:rsid w:val="006F3772"/>
    <w:rsid w:val="0074557E"/>
    <w:rsid w:val="007F1EBF"/>
    <w:rsid w:val="00853033"/>
    <w:rsid w:val="00890D85"/>
    <w:rsid w:val="00897F50"/>
    <w:rsid w:val="008A1AE7"/>
    <w:rsid w:val="008B1CDE"/>
    <w:rsid w:val="008D4E0D"/>
    <w:rsid w:val="008E4A65"/>
    <w:rsid w:val="008E6C0B"/>
    <w:rsid w:val="00936FE6"/>
    <w:rsid w:val="00942F73"/>
    <w:rsid w:val="009D1BE5"/>
    <w:rsid w:val="009F5225"/>
    <w:rsid w:val="00A2379B"/>
    <w:rsid w:val="00B462EC"/>
    <w:rsid w:val="00B5591C"/>
    <w:rsid w:val="00B72350"/>
    <w:rsid w:val="00B77E0B"/>
    <w:rsid w:val="00BA143D"/>
    <w:rsid w:val="00BB3844"/>
    <w:rsid w:val="00C32C79"/>
    <w:rsid w:val="00CC2C51"/>
    <w:rsid w:val="00CC5BEA"/>
    <w:rsid w:val="00D550ED"/>
    <w:rsid w:val="00D6209D"/>
    <w:rsid w:val="00DE0F37"/>
    <w:rsid w:val="00E05C66"/>
    <w:rsid w:val="00E105F0"/>
    <w:rsid w:val="00E323D1"/>
    <w:rsid w:val="00E60D8F"/>
    <w:rsid w:val="00E87E43"/>
    <w:rsid w:val="00F64FFE"/>
    <w:rsid w:val="00F77788"/>
    <w:rsid w:val="00F90E9D"/>
    <w:rsid w:val="00FB233B"/>
    <w:rsid w:val="00FB27B5"/>
    <w:rsid w:val="00FE48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4064ED"/>
    <w:pPr>
      <w:tabs>
        <w:tab w:val="left" w:pos="1701"/>
        <w:tab w:val="right" w:pos="9333"/>
      </w:tabs>
      <w:spacing w:line="360" w:lineRule="auto"/>
      <w:ind w:left="1474" w:hanging="340"/>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4064ED"/>
    <w:pPr>
      <w:tabs>
        <w:tab w:val="left" w:pos="1701"/>
        <w:tab w:val="right" w:pos="9333"/>
      </w:tabs>
      <w:spacing w:line="360" w:lineRule="auto"/>
      <w:ind w:left="1474" w:hanging="340"/>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13</cp:revision>
  <dcterms:created xsi:type="dcterms:W3CDTF">2015-10-26T20:40:00Z</dcterms:created>
  <dcterms:modified xsi:type="dcterms:W3CDTF">2016-01-18T10:56:00Z</dcterms:modified>
</cp:coreProperties>
</file>