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A9457" w14:textId="77777777" w:rsidR="00F00D06" w:rsidRDefault="00F00D06" w:rsidP="00F00D06">
      <w:pPr>
        <w:pStyle w:val="A"/>
      </w:pPr>
      <w:r>
        <w:t>Thermodynamic properties of selected elements and compounds</w:t>
      </w:r>
    </w:p>
    <w:p w14:paraId="76E9D4D9" w14:textId="77777777" w:rsidR="00F00D06" w:rsidRDefault="00F00D06" w:rsidP="00F00D06">
      <w:pPr>
        <w:pStyle w:val="TEXT"/>
      </w:pPr>
      <w:r>
        <w:t>The values are per mole of single atoms in the solid except where shown for molecular gases.</w:t>
      </w:r>
    </w:p>
    <w:p w14:paraId="4B194AFF" w14:textId="3B184598" w:rsidR="00BB01D6" w:rsidRDefault="00F00D06" w:rsidP="00F00D06">
      <w:pPr>
        <w:pStyle w:val="B"/>
      </w:pPr>
      <w:r>
        <w:t>Standard molar entropies of selected elements</w:t>
      </w:r>
    </w:p>
    <w:tbl>
      <w:tblPr>
        <w:tblStyle w:val="TableGrid"/>
        <w:tblW w:w="7938" w:type="dxa"/>
        <w:tblInd w:w="1191" w:type="dxa"/>
        <w:tblLayout w:type="fixed"/>
        <w:tblLook w:val="0000" w:firstRow="0" w:lastRow="0" w:firstColumn="0" w:lastColumn="0" w:noHBand="0" w:noVBand="0"/>
      </w:tblPr>
      <w:tblGrid>
        <w:gridCol w:w="1984"/>
        <w:gridCol w:w="1985"/>
        <w:gridCol w:w="1984"/>
        <w:gridCol w:w="1985"/>
      </w:tblGrid>
      <w:tr w:rsidR="00F00D06" w14:paraId="04E2A877" w14:textId="77777777" w:rsidTr="00F00D06">
        <w:tc>
          <w:tcPr>
            <w:tcW w:w="1984" w:type="dxa"/>
            <w:shd w:val="clear" w:color="auto" w:fill="8DB3E2" w:themeFill="text2" w:themeFillTint="66"/>
          </w:tcPr>
          <w:p w14:paraId="162AAC92" w14:textId="77777777" w:rsidR="00F00D06" w:rsidRPr="00401EC5" w:rsidRDefault="00F00D06" w:rsidP="00F00D06">
            <w:pPr>
              <w:pStyle w:val="Tablehead"/>
            </w:pPr>
            <w:r w:rsidRPr="00401EC5">
              <w:t>Element</w:t>
            </w:r>
          </w:p>
        </w:tc>
        <w:tc>
          <w:tcPr>
            <w:tcW w:w="1985" w:type="dxa"/>
            <w:shd w:val="clear" w:color="auto" w:fill="8DB3E2" w:themeFill="text2" w:themeFillTint="66"/>
          </w:tcPr>
          <w:p w14:paraId="59137C5C" w14:textId="62F01B22" w:rsidR="00F00D06" w:rsidRPr="00401EC5" w:rsidRDefault="00F00D06" w:rsidP="00F00D06">
            <w:pPr>
              <w:pStyle w:val="Tablehead"/>
            </w:pPr>
            <w:r w:rsidRPr="00401EC5">
              <w:t>Standard molar entropy/J</w:t>
            </w:r>
            <w:r>
              <w:t xml:space="preserve"> </w:t>
            </w:r>
            <w:r w:rsidRPr="00401EC5">
              <w:t>mol</w:t>
            </w:r>
            <w:r w:rsidR="00D71FB5">
              <w:rPr>
                <w:vertAlign w:val="superscript"/>
              </w:rPr>
              <w:t>–</w:t>
            </w:r>
            <w:r w:rsidRPr="00401EC5">
              <w:rPr>
                <w:vertAlign w:val="superscript"/>
              </w:rPr>
              <w:t>1</w:t>
            </w:r>
            <w:r w:rsidRPr="00401EC5">
              <w:t xml:space="preserve"> K</w:t>
            </w:r>
            <w:r w:rsidR="00D71FB5">
              <w:rPr>
                <w:vertAlign w:val="superscript"/>
              </w:rPr>
              <w:t>–</w:t>
            </w:r>
            <w:r w:rsidRPr="00401EC5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1984" w:type="dxa"/>
            <w:shd w:val="clear" w:color="auto" w:fill="8DB3E2" w:themeFill="text2" w:themeFillTint="66"/>
          </w:tcPr>
          <w:p w14:paraId="5B96BE3F" w14:textId="77777777" w:rsidR="00F00D06" w:rsidRPr="00401EC5" w:rsidRDefault="00F00D06" w:rsidP="00F00D06">
            <w:pPr>
              <w:pStyle w:val="Tablehead"/>
            </w:pPr>
            <w:r w:rsidRPr="00401EC5">
              <w:t>Element</w:t>
            </w:r>
          </w:p>
        </w:tc>
        <w:tc>
          <w:tcPr>
            <w:tcW w:w="1985" w:type="dxa"/>
            <w:shd w:val="clear" w:color="auto" w:fill="8DB3E2" w:themeFill="text2" w:themeFillTint="66"/>
          </w:tcPr>
          <w:p w14:paraId="3788599D" w14:textId="7415C72D" w:rsidR="00F00D06" w:rsidRPr="00401EC5" w:rsidRDefault="00F00D06" w:rsidP="00F00D06">
            <w:pPr>
              <w:pStyle w:val="Tablehead"/>
            </w:pPr>
            <w:r w:rsidRPr="00401EC5">
              <w:t>Standard molar entropy/J mol</w:t>
            </w:r>
            <w:r w:rsidR="00D71FB5">
              <w:rPr>
                <w:vertAlign w:val="superscript"/>
              </w:rPr>
              <w:t>–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  <w:r w:rsidRPr="00401EC5">
              <w:t>K</w:t>
            </w:r>
            <w:r w:rsidR="00D71FB5">
              <w:rPr>
                <w:vertAlign w:val="superscript"/>
              </w:rPr>
              <w:t>–</w:t>
            </w:r>
            <w:r w:rsidRPr="00401EC5">
              <w:rPr>
                <w:vertAlign w:val="superscript"/>
              </w:rPr>
              <w:t>1</w:t>
            </w:r>
            <w:r>
              <w:t xml:space="preserve"> </w:t>
            </w:r>
            <w:r w:rsidRPr="00401EC5">
              <w:t xml:space="preserve"> </w:t>
            </w:r>
          </w:p>
        </w:tc>
      </w:tr>
      <w:tr w:rsidR="00F00D06" w14:paraId="3F8E2421" w14:textId="77777777" w:rsidTr="00F00D06">
        <w:trPr>
          <w:trHeight w:val="227"/>
        </w:trPr>
        <w:tc>
          <w:tcPr>
            <w:tcW w:w="1984" w:type="dxa"/>
          </w:tcPr>
          <w:p w14:paraId="06659B33" w14:textId="77777777" w:rsidR="00F00D06" w:rsidRPr="00401EC5" w:rsidRDefault="00F00D06" w:rsidP="00F00D06">
            <w:pPr>
              <w:pStyle w:val="Tabletext"/>
            </w:pPr>
            <w:r w:rsidRPr="00401EC5">
              <w:t>Hydrogen, H</w:t>
            </w:r>
            <w:r w:rsidRPr="00401EC5">
              <w:rPr>
                <w:vertAlign w:val="subscript"/>
              </w:rPr>
              <w:t>2</w:t>
            </w:r>
            <w:r w:rsidRPr="00401EC5">
              <w:t>(g)</w:t>
            </w:r>
          </w:p>
        </w:tc>
        <w:tc>
          <w:tcPr>
            <w:tcW w:w="1985" w:type="dxa"/>
          </w:tcPr>
          <w:p w14:paraId="02FFAF53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130</w:t>
            </w:r>
          </w:p>
        </w:tc>
        <w:tc>
          <w:tcPr>
            <w:tcW w:w="1984" w:type="dxa"/>
          </w:tcPr>
          <w:p w14:paraId="25F5B4AF" w14:textId="77777777" w:rsidR="00F00D06" w:rsidRPr="00401EC5" w:rsidRDefault="00F00D06" w:rsidP="00F00D06">
            <w:pPr>
              <w:pStyle w:val="Tabletext"/>
            </w:pPr>
          </w:p>
        </w:tc>
        <w:tc>
          <w:tcPr>
            <w:tcW w:w="1985" w:type="dxa"/>
          </w:tcPr>
          <w:p w14:paraId="5E215386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</w:p>
        </w:tc>
      </w:tr>
      <w:tr w:rsidR="00F00D06" w14:paraId="16FE83E4" w14:textId="77777777" w:rsidTr="00F00D06">
        <w:trPr>
          <w:trHeight w:val="227"/>
        </w:trPr>
        <w:tc>
          <w:tcPr>
            <w:tcW w:w="1984" w:type="dxa"/>
          </w:tcPr>
          <w:p w14:paraId="4B0CE7C5" w14:textId="77777777" w:rsidR="00F00D06" w:rsidRPr="00401EC5" w:rsidRDefault="00F00D06" w:rsidP="00F00D06">
            <w:pPr>
              <w:pStyle w:val="Tabletext"/>
              <w:rPr>
                <w:b/>
              </w:rPr>
            </w:pPr>
            <w:r w:rsidRPr="00401EC5">
              <w:rPr>
                <w:b/>
              </w:rPr>
              <w:t>Group 1</w:t>
            </w:r>
          </w:p>
        </w:tc>
        <w:tc>
          <w:tcPr>
            <w:tcW w:w="1985" w:type="dxa"/>
          </w:tcPr>
          <w:p w14:paraId="49244BFB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</w:p>
        </w:tc>
        <w:tc>
          <w:tcPr>
            <w:tcW w:w="1984" w:type="dxa"/>
          </w:tcPr>
          <w:p w14:paraId="1083A6BE" w14:textId="77777777" w:rsidR="00F00D06" w:rsidRPr="00401EC5" w:rsidRDefault="00F00D06" w:rsidP="00F00D06">
            <w:pPr>
              <w:pStyle w:val="Tabletext"/>
              <w:rPr>
                <w:b/>
              </w:rPr>
            </w:pPr>
            <w:r w:rsidRPr="00401EC5">
              <w:rPr>
                <w:b/>
              </w:rPr>
              <w:t>Group 7</w:t>
            </w:r>
          </w:p>
        </w:tc>
        <w:tc>
          <w:tcPr>
            <w:tcW w:w="1985" w:type="dxa"/>
          </w:tcPr>
          <w:p w14:paraId="25A0703C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</w:p>
        </w:tc>
      </w:tr>
      <w:tr w:rsidR="00F00D06" w14:paraId="026C29AA" w14:textId="77777777" w:rsidTr="00F00D06">
        <w:trPr>
          <w:trHeight w:val="227"/>
        </w:trPr>
        <w:tc>
          <w:tcPr>
            <w:tcW w:w="1984" w:type="dxa"/>
          </w:tcPr>
          <w:p w14:paraId="3D16905A" w14:textId="77777777" w:rsidR="00F00D06" w:rsidRPr="00401EC5" w:rsidRDefault="00F00D06" w:rsidP="00F00D06">
            <w:pPr>
              <w:pStyle w:val="Tabletext"/>
            </w:pPr>
            <w:r w:rsidRPr="00401EC5">
              <w:t>Lithium, Li</w:t>
            </w:r>
          </w:p>
        </w:tc>
        <w:tc>
          <w:tcPr>
            <w:tcW w:w="1985" w:type="dxa"/>
          </w:tcPr>
          <w:p w14:paraId="25ACB453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29.1</w:t>
            </w:r>
          </w:p>
        </w:tc>
        <w:tc>
          <w:tcPr>
            <w:tcW w:w="1984" w:type="dxa"/>
          </w:tcPr>
          <w:p w14:paraId="6D8E8FA5" w14:textId="77777777" w:rsidR="00F00D06" w:rsidRPr="00401EC5" w:rsidRDefault="00F00D06" w:rsidP="00F00D06">
            <w:pPr>
              <w:pStyle w:val="Tabletext"/>
            </w:pPr>
            <w:r w:rsidRPr="00401EC5">
              <w:t>Fluorine, F</w:t>
            </w:r>
            <w:r w:rsidRPr="00401EC5">
              <w:rPr>
                <w:vertAlign w:val="subscript"/>
              </w:rPr>
              <w:t>2</w:t>
            </w:r>
            <w:r w:rsidRPr="00401EC5">
              <w:t>(g)</w:t>
            </w:r>
          </w:p>
        </w:tc>
        <w:tc>
          <w:tcPr>
            <w:tcW w:w="1985" w:type="dxa"/>
          </w:tcPr>
          <w:p w14:paraId="11298F53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204</w:t>
            </w:r>
          </w:p>
        </w:tc>
      </w:tr>
      <w:tr w:rsidR="00F00D06" w14:paraId="44998168" w14:textId="77777777" w:rsidTr="00F00D06">
        <w:trPr>
          <w:trHeight w:val="227"/>
        </w:trPr>
        <w:tc>
          <w:tcPr>
            <w:tcW w:w="1984" w:type="dxa"/>
          </w:tcPr>
          <w:p w14:paraId="0A870F51" w14:textId="77777777" w:rsidR="00F00D06" w:rsidRPr="00401EC5" w:rsidRDefault="00F00D06" w:rsidP="00F00D06">
            <w:pPr>
              <w:pStyle w:val="Tabletext"/>
            </w:pPr>
            <w:r w:rsidRPr="00401EC5">
              <w:t>Sodium, Na</w:t>
            </w:r>
          </w:p>
        </w:tc>
        <w:tc>
          <w:tcPr>
            <w:tcW w:w="1985" w:type="dxa"/>
          </w:tcPr>
          <w:p w14:paraId="7A633E83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51.2</w:t>
            </w:r>
          </w:p>
        </w:tc>
        <w:tc>
          <w:tcPr>
            <w:tcW w:w="1984" w:type="dxa"/>
          </w:tcPr>
          <w:p w14:paraId="4C621F3E" w14:textId="77777777" w:rsidR="00F00D06" w:rsidRPr="00401EC5" w:rsidRDefault="00F00D06" w:rsidP="00F00D06">
            <w:pPr>
              <w:pStyle w:val="Tabletext"/>
            </w:pPr>
            <w:r w:rsidRPr="00401EC5">
              <w:t>Chlorine, Cl</w:t>
            </w:r>
            <w:r w:rsidRPr="00401EC5">
              <w:rPr>
                <w:vertAlign w:val="subscript"/>
              </w:rPr>
              <w:t>2</w:t>
            </w:r>
            <w:r w:rsidRPr="00401EC5">
              <w:t>(g)</w:t>
            </w:r>
          </w:p>
        </w:tc>
        <w:tc>
          <w:tcPr>
            <w:tcW w:w="1985" w:type="dxa"/>
          </w:tcPr>
          <w:p w14:paraId="6B555B39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223</w:t>
            </w:r>
          </w:p>
        </w:tc>
      </w:tr>
      <w:tr w:rsidR="00F00D06" w14:paraId="7755174D" w14:textId="77777777" w:rsidTr="00F00D06">
        <w:trPr>
          <w:trHeight w:val="227"/>
        </w:trPr>
        <w:tc>
          <w:tcPr>
            <w:tcW w:w="1984" w:type="dxa"/>
          </w:tcPr>
          <w:p w14:paraId="50065B9B" w14:textId="77777777" w:rsidR="00F00D06" w:rsidRPr="00401EC5" w:rsidRDefault="00F00D06" w:rsidP="00F00D06">
            <w:pPr>
              <w:pStyle w:val="Tabletext"/>
            </w:pPr>
            <w:r w:rsidRPr="00401EC5">
              <w:t>Potassium, K</w:t>
            </w:r>
          </w:p>
        </w:tc>
        <w:tc>
          <w:tcPr>
            <w:tcW w:w="1985" w:type="dxa"/>
          </w:tcPr>
          <w:p w14:paraId="1EF52792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64.2</w:t>
            </w:r>
          </w:p>
        </w:tc>
        <w:tc>
          <w:tcPr>
            <w:tcW w:w="1984" w:type="dxa"/>
          </w:tcPr>
          <w:p w14:paraId="3DFBD2D9" w14:textId="77777777" w:rsidR="00F00D06" w:rsidRPr="00401EC5" w:rsidRDefault="00F00D06" w:rsidP="00F00D06">
            <w:pPr>
              <w:pStyle w:val="Tabletext"/>
            </w:pPr>
            <w:r w:rsidRPr="00401EC5">
              <w:t>Bromine, Br</w:t>
            </w:r>
            <w:r w:rsidRPr="00401EC5">
              <w:rPr>
                <w:vertAlign w:val="subscript"/>
              </w:rPr>
              <w:t>2</w:t>
            </w:r>
            <w:r w:rsidRPr="00401EC5">
              <w:t>(g)</w:t>
            </w:r>
          </w:p>
        </w:tc>
        <w:tc>
          <w:tcPr>
            <w:tcW w:w="1985" w:type="dxa"/>
          </w:tcPr>
          <w:p w14:paraId="00D49B43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245</w:t>
            </w:r>
          </w:p>
        </w:tc>
      </w:tr>
      <w:tr w:rsidR="00F00D06" w14:paraId="2765249F" w14:textId="77777777" w:rsidTr="00F00D06">
        <w:trPr>
          <w:trHeight w:val="227"/>
        </w:trPr>
        <w:tc>
          <w:tcPr>
            <w:tcW w:w="1984" w:type="dxa"/>
          </w:tcPr>
          <w:p w14:paraId="166BED7F" w14:textId="77777777" w:rsidR="00F00D06" w:rsidRPr="00401EC5" w:rsidRDefault="00F00D06" w:rsidP="00F00D06">
            <w:pPr>
              <w:pStyle w:val="Tabletext"/>
              <w:rPr>
                <w:b/>
              </w:rPr>
            </w:pPr>
            <w:r w:rsidRPr="00401EC5">
              <w:rPr>
                <w:b/>
              </w:rPr>
              <w:t>Group 2</w:t>
            </w:r>
          </w:p>
        </w:tc>
        <w:tc>
          <w:tcPr>
            <w:tcW w:w="1985" w:type="dxa"/>
          </w:tcPr>
          <w:p w14:paraId="4582DE34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</w:p>
        </w:tc>
        <w:tc>
          <w:tcPr>
            <w:tcW w:w="1984" w:type="dxa"/>
          </w:tcPr>
          <w:p w14:paraId="48934C27" w14:textId="77777777" w:rsidR="00F00D06" w:rsidRPr="00401EC5" w:rsidRDefault="00F00D06" w:rsidP="00F00D06">
            <w:pPr>
              <w:pStyle w:val="Tabletext"/>
            </w:pPr>
            <w:r w:rsidRPr="00401EC5">
              <w:t xml:space="preserve">Iodine, </w:t>
            </w:r>
            <w:bookmarkStart w:id="0" w:name="_GoBack"/>
            <w:r w:rsidRPr="00D71FB5">
              <w:rPr>
                <w:rFonts w:ascii="Bookman Old Style" w:hAnsi="Bookman Old Style"/>
                <w:sz w:val="19"/>
                <w:szCs w:val="19"/>
              </w:rPr>
              <w:t>I</w:t>
            </w:r>
            <w:bookmarkEnd w:id="0"/>
            <w:r w:rsidRPr="00401EC5">
              <w:rPr>
                <w:vertAlign w:val="subscript"/>
              </w:rPr>
              <w:t>2</w:t>
            </w:r>
            <w:r w:rsidRPr="00401EC5">
              <w:t>(g)</w:t>
            </w:r>
          </w:p>
        </w:tc>
        <w:tc>
          <w:tcPr>
            <w:tcW w:w="1985" w:type="dxa"/>
          </w:tcPr>
          <w:p w14:paraId="55DD5726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261</w:t>
            </w:r>
          </w:p>
        </w:tc>
      </w:tr>
      <w:tr w:rsidR="00F00D06" w14:paraId="24BED949" w14:textId="77777777" w:rsidTr="00F00D06">
        <w:trPr>
          <w:trHeight w:val="227"/>
        </w:trPr>
        <w:tc>
          <w:tcPr>
            <w:tcW w:w="1984" w:type="dxa"/>
          </w:tcPr>
          <w:p w14:paraId="6E3ABD1A" w14:textId="77777777" w:rsidR="00F00D06" w:rsidRPr="00401EC5" w:rsidRDefault="00F00D06" w:rsidP="00F00D06">
            <w:pPr>
              <w:pStyle w:val="Tabletext"/>
            </w:pPr>
            <w:r w:rsidRPr="00401EC5">
              <w:t>Beryllium, Be</w:t>
            </w:r>
          </w:p>
        </w:tc>
        <w:tc>
          <w:tcPr>
            <w:tcW w:w="1985" w:type="dxa"/>
          </w:tcPr>
          <w:p w14:paraId="5E758A60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9.5</w:t>
            </w:r>
          </w:p>
        </w:tc>
        <w:tc>
          <w:tcPr>
            <w:tcW w:w="1984" w:type="dxa"/>
          </w:tcPr>
          <w:p w14:paraId="5E4A6F59" w14:textId="77777777" w:rsidR="00F00D06" w:rsidRPr="00401EC5" w:rsidRDefault="00F00D06" w:rsidP="00F00D06">
            <w:pPr>
              <w:pStyle w:val="Tabletext"/>
              <w:rPr>
                <w:b/>
              </w:rPr>
            </w:pPr>
            <w:r w:rsidRPr="00401EC5">
              <w:rPr>
                <w:b/>
              </w:rPr>
              <w:t xml:space="preserve">Group </w:t>
            </w:r>
            <w:r>
              <w:rPr>
                <w:b/>
              </w:rPr>
              <w:t>0(</w:t>
            </w:r>
            <w:r w:rsidRPr="00401EC5">
              <w:rPr>
                <w:b/>
              </w:rPr>
              <w:t>8</w:t>
            </w:r>
            <w:r>
              <w:rPr>
                <w:b/>
              </w:rPr>
              <w:t>)</w:t>
            </w:r>
          </w:p>
        </w:tc>
        <w:tc>
          <w:tcPr>
            <w:tcW w:w="1985" w:type="dxa"/>
          </w:tcPr>
          <w:p w14:paraId="689E8771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</w:p>
        </w:tc>
      </w:tr>
      <w:tr w:rsidR="00F00D06" w14:paraId="4B5C6059" w14:textId="77777777" w:rsidTr="00F00D06">
        <w:trPr>
          <w:trHeight w:val="227"/>
        </w:trPr>
        <w:tc>
          <w:tcPr>
            <w:tcW w:w="1984" w:type="dxa"/>
          </w:tcPr>
          <w:p w14:paraId="48A29A30" w14:textId="77777777" w:rsidR="00F00D06" w:rsidRPr="00401EC5" w:rsidRDefault="00F00D06" w:rsidP="00F00D06">
            <w:pPr>
              <w:pStyle w:val="Tabletext"/>
            </w:pPr>
            <w:r w:rsidRPr="00401EC5">
              <w:t>Magnesium, Mg</w:t>
            </w:r>
          </w:p>
        </w:tc>
        <w:tc>
          <w:tcPr>
            <w:tcW w:w="1985" w:type="dxa"/>
          </w:tcPr>
          <w:p w14:paraId="21020705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32.7</w:t>
            </w:r>
          </w:p>
        </w:tc>
        <w:tc>
          <w:tcPr>
            <w:tcW w:w="1984" w:type="dxa"/>
          </w:tcPr>
          <w:p w14:paraId="65D40DA7" w14:textId="77777777" w:rsidR="00F00D06" w:rsidRPr="00401EC5" w:rsidRDefault="00F00D06" w:rsidP="00F00D06">
            <w:pPr>
              <w:pStyle w:val="Tabletext"/>
            </w:pPr>
            <w:r w:rsidRPr="00401EC5">
              <w:t>Helium, He(g)</w:t>
            </w:r>
          </w:p>
        </w:tc>
        <w:tc>
          <w:tcPr>
            <w:tcW w:w="1985" w:type="dxa"/>
          </w:tcPr>
          <w:p w14:paraId="131C9A69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126</w:t>
            </w:r>
          </w:p>
        </w:tc>
      </w:tr>
      <w:tr w:rsidR="00F00D06" w14:paraId="63DAA7CB" w14:textId="77777777" w:rsidTr="00F00D06">
        <w:trPr>
          <w:trHeight w:val="227"/>
        </w:trPr>
        <w:tc>
          <w:tcPr>
            <w:tcW w:w="1984" w:type="dxa"/>
          </w:tcPr>
          <w:p w14:paraId="31E904A2" w14:textId="77777777" w:rsidR="00F00D06" w:rsidRPr="00401EC5" w:rsidRDefault="00F00D06" w:rsidP="00F00D06">
            <w:pPr>
              <w:pStyle w:val="Tabletext"/>
            </w:pPr>
            <w:r w:rsidRPr="00401EC5">
              <w:t>Calcium, Ca</w:t>
            </w:r>
          </w:p>
        </w:tc>
        <w:tc>
          <w:tcPr>
            <w:tcW w:w="1985" w:type="dxa"/>
          </w:tcPr>
          <w:p w14:paraId="53638D92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41.4</w:t>
            </w:r>
          </w:p>
        </w:tc>
        <w:tc>
          <w:tcPr>
            <w:tcW w:w="1984" w:type="dxa"/>
          </w:tcPr>
          <w:p w14:paraId="2D3B0843" w14:textId="77777777" w:rsidR="00F00D06" w:rsidRPr="00401EC5" w:rsidRDefault="00F00D06" w:rsidP="00F00D06">
            <w:pPr>
              <w:pStyle w:val="Tabletext"/>
            </w:pPr>
            <w:r w:rsidRPr="00401EC5">
              <w:t>Neon, Ne(g)</w:t>
            </w:r>
          </w:p>
        </w:tc>
        <w:tc>
          <w:tcPr>
            <w:tcW w:w="1985" w:type="dxa"/>
          </w:tcPr>
          <w:p w14:paraId="4CB8AD3C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146</w:t>
            </w:r>
          </w:p>
        </w:tc>
      </w:tr>
      <w:tr w:rsidR="00F00D06" w14:paraId="7B3058F2" w14:textId="77777777" w:rsidTr="00F00D06">
        <w:trPr>
          <w:trHeight w:val="227"/>
        </w:trPr>
        <w:tc>
          <w:tcPr>
            <w:tcW w:w="1984" w:type="dxa"/>
          </w:tcPr>
          <w:p w14:paraId="5663FE25" w14:textId="77777777" w:rsidR="00F00D06" w:rsidRPr="00401EC5" w:rsidRDefault="00F00D06" w:rsidP="00F00D06">
            <w:pPr>
              <w:pStyle w:val="Tabletext"/>
            </w:pPr>
            <w:r w:rsidRPr="00401EC5">
              <w:t>Barium, Ba</w:t>
            </w:r>
          </w:p>
        </w:tc>
        <w:tc>
          <w:tcPr>
            <w:tcW w:w="1985" w:type="dxa"/>
          </w:tcPr>
          <w:p w14:paraId="5519C4C1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62.8</w:t>
            </w:r>
          </w:p>
        </w:tc>
        <w:tc>
          <w:tcPr>
            <w:tcW w:w="1984" w:type="dxa"/>
          </w:tcPr>
          <w:p w14:paraId="589E0EDB" w14:textId="77777777" w:rsidR="00F00D06" w:rsidRPr="00401EC5" w:rsidRDefault="00F00D06" w:rsidP="00F00D06">
            <w:pPr>
              <w:pStyle w:val="Tabletext"/>
              <w:rPr>
                <w:lang w:val="de-DE"/>
              </w:rPr>
            </w:pPr>
            <w:r w:rsidRPr="00401EC5">
              <w:rPr>
                <w:lang w:val="de-DE"/>
              </w:rPr>
              <w:t>Argon, Ar(g)</w:t>
            </w:r>
          </w:p>
        </w:tc>
        <w:tc>
          <w:tcPr>
            <w:tcW w:w="1985" w:type="dxa"/>
          </w:tcPr>
          <w:p w14:paraId="42ACD33B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  <w:rPr>
                <w:lang w:val="de-DE"/>
              </w:rPr>
            </w:pPr>
            <w:r w:rsidRPr="00401EC5">
              <w:rPr>
                <w:lang w:val="de-DE"/>
              </w:rPr>
              <w:t>155</w:t>
            </w:r>
          </w:p>
        </w:tc>
      </w:tr>
      <w:tr w:rsidR="00F00D06" w14:paraId="3E69C02C" w14:textId="77777777" w:rsidTr="00F00D06">
        <w:trPr>
          <w:trHeight w:val="227"/>
        </w:trPr>
        <w:tc>
          <w:tcPr>
            <w:tcW w:w="1984" w:type="dxa"/>
          </w:tcPr>
          <w:p w14:paraId="08D125F1" w14:textId="77777777" w:rsidR="00F00D06" w:rsidRPr="00401EC5" w:rsidRDefault="00F00D06" w:rsidP="00F00D06">
            <w:pPr>
              <w:pStyle w:val="Tabletext"/>
              <w:rPr>
                <w:b/>
              </w:rPr>
            </w:pPr>
            <w:r w:rsidRPr="00401EC5">
              <w:rPr>
                <w:b/>
              </w:rPr>
              <w:t>Group 3</w:t>
            </w:r>
          </w:p>
        </w:tc>
        <w:tc>
          <w:tcPr>
            <w:tcW w:w="1985" w:type="dxa"/>
          </w:tcPr>
          <w:p w14:paraId="5AA942ED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</w:p>
        </w:tc>
        <w:tc>
          <w:tcPr>
            <w:tcW w:w="1984" w:type="dxa"/>
          </w:tcPr>
          <w:p w14:paraId="2A7956AA" w14:textId="77777777" w:rsidR="00F00D06" w:rsidRPr="00401EC5" w:rsidRDefault="00F00D06" w:rsidP="00F00D06">
            <w:pPr>
              <w:pStyle w:val="Tabletext"/>
              <w:rPr>
                <w:b/>
                <w:lang w:val="de-DE"/>
              </w:rPr>
            </w:pPr>
            <w:r w:rsidRPr="00401EC5">
              <w:rPr>
                <w:b/>
                <w:lang w:val="de-DE"/>
              </w:rPr>
              <w:t>d-block elements</w:t>
            </w:r>
          </w:p>
        </w:tc>
        <w:tc>
          <w:tcPr>
            <w:tcW w:w="1985" w:type="dxa"/>
          </w:tcPr>
          <w:p w14:paraId="0BFE8610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  <w:rPr>
                <w:lang w:val="de-DE"/>
              </w:rPr>
            </w:pPr>
          </w:p>
        </w:tc>
      </w:tr>
      <w:tr w:rsidR="00F00D06" w14:paraId="33FCF867" w14:textId="77777777" w:rsidTr="00F00D06">
        <w:trPr>
          <w:trHeight w:val="227"/>
        </w:trPr>
        <w:tc>
          <w:tcPr>
            <w:tcW w:w="1984" w:type="dxa"/>
          </w:tcPr>
          <w:p w14:paraId="79FE1FD6" w14:textId="77777777" w:rsidR="00F00D06" w:rsidRPr="00401EC5" w:rsidRDefault="00F00D06" w:rsidP="00F00D06">
            <w:pPr>
              <w:pStyle w:val="Tabletext"/>
            </w:pPr>
            <w:r w:rsidRPr="00401EC5">
              <w:t>Boron, B</w:t>
            </w:r>
          </w:p>
        </w:tc>
        <w:tc>
          <w:tcPr>
            <w:tcW w:w="1985" w:type="dxa"/>
          </w:tcPr>
          <w:p w14:paraId="25185C5D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5.9</w:t>
            </w:r>
          </w:p>
        </w:tc>
        <w:tc>
          <w:tcPr>
            <w:tcW w:w="1984" w:type="dxa"/>
          </w:tcPr>
          <w:p w14:paraId="329C2CC9" w14:textId="77777777" w:rsidR="00F00D06" w:rsidRPr="00401EC5" w:rsidRDefault="00F00D06" w:rsidP="00F00D06">
            <w:pPr>
              <w:pStyle w:val="Tabletext"/>
              <w:rPr>
                <w:lang w:val="de-DE"/>
              </w:rPr>
            </w:pPr>
            <w:r w:rsidRPr="00401EC5">
              <w:rPr>
                <w:lang w:val="de-DE"/>
              </w:rPr>
              <w:t>Scandium, Sc</w:t>
            </w:r>
          </w:p>
        </w:tc>
        <w:tc>
          <w:tcPr>
            <w:tcW w:w="1985" w:type="dxa"/>
          </w:tcPr>
          <w:p w14:paraId="2C6EDC0F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  <w:rPr>
                <w:lang w:val="de-DE"/>
              </w:rPr>
            </w:pPr>
            <w:r w:rsidRPr="00401EC5">
              <w:rPr>
                <w:lang w:val="de-DE"/>
              </w:rPr>
              <w:t>34.6</w:t>
            </w:r>
          </w:p>
        </w:tc>
      </w:tr>
      <w:tr w:rsidR="00F00D06" w14:paraId="0C133E9C" w14:textId="77777777" w:rsidTr="00F00D06">
        <w:trPr>
          <w:trHeight w:val="227"/>
        </w:trPr>
        <w:tc>
          <w:tcPr>
            <w:tcW w:w="1984" w:type="dxa"/>
          </w:tcPr>
          <w:p w14:paraId="0AD24FCD" w14:textId="77777777" w:rsidR="00F00D06" w:rsidRPr="00401EC5" w:rsidRDefault="00F00D06" w:rsidP="00F00D06">
            <w:pPr>
              <w:pStyle w:val="Tabletext"/>
            </w:pPr>
            <w:r w:rsidRPr="00401EC5">
              <w:t>Aluminium, Al</w:t>
            </w:r>
          </w:p>
        </w:tc>
        <w:tc>
          <w:tcPr>
            <w:tcW w:w="1985" w:type="dxa"/>
          </w:tcPr>
          <w:p w14:paraId="414C30C8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28.3</w:t>
            </w:r>
          </w:p>
        </w:tc>
        <w:tc>
          <w:tcPr>
            <w:tcW w:w="1984" w:type="dxa"/>
          </w:tcPr>
          <w:p w14:paraId="22F8432C" w14:textId="77777777" w:rsidR="00F00D06" w:rsidRPr="00401EC5" w:rsidRDefault="00F00D06" w:rsidP="00F00D06">
            <w:pPr>
              <w:pStyle w:val="Tabletext"/>
              <w:rPr>
                <w:lang w:val="de-DE"/>
              </w:rPr>
            </w:pPr>
            <w:r w:rsidRPr="00401EC5">
              <w:rPr>
                <w:lang w:val="de-DE"/>
              </w:rPr>
              <w:t>Titanium, Ti</w:t>
            </w:r>
          </w:p>
        </w:tc>
        <w:tc>
          <w:tcPr>
            <w:tcW w:w="1985" w:type="dxa"/>
          </w:tcPr>
          <w:p w14:paraId="2935B2A5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  <w:rPr>
                <w:lang w:val="de-DE"/>
              </w:rPr>
            </w:pPr>
            <w:r w:rsidRPr="00401EC5">
              <w:rPr>
                <w:lang w:val="de-DE"/>
              </w:rPr>
              <w:t>30.6</w:t>
            </w:r>
          </w:p>
        </w:tc>
      </w:tr>
      <w:tr w:rsidR="00F00D06" w14:paraId="0EDFE723" w14:textId="77777777" w:rsidTr="00F00D06">
        <w:trPr>
          <w:trHeight w:val="227"/>
        </w:trPr>
        <w:tc>
          <w:tcPr>
            <w:tcW w:w="1984" w:type="dxa"/>
          </w:tcPr>
          <w:p w14:paraId="595591E7" w14:textId="77777777" w:rsidR="00F00D06" w:rsidRPr="00401EC5" w:rsidRDefault="00F00D06" w:rsidP="00F00D06">
            <w:pPr>
              <w:pStyle w:val="Tabletext"/>
              <w:rPr>
                <w:b/>
                <w:lang w:val="fr-FR"/>
              </w:rPr>
            </w:pPr>
            <w:r w:rsidRPr="00401EC5">
              <w:rPr>
                <w:b/>
                <w:lang w:val="fr-FR"/>
              </w:rPr>
              <w:t>Group 4</w:t>
            </w:r>
          </w:p>
        </w:tc>
        <w:tc>
          <w:tcPr>
            <w:tcW w:w="1985" w:type="dxa"/>
          </w:tcPr>
          <w:p w14:paraId="42CB43B4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  <w:rPr>
                <w:lang w:val="fr-FR"/>
              </w:rPr>
            </w:pPr>
          </w:p>
        </w:tc>
        <w:tc>
          <w:tcPr>
            <w:tcW w:w="1984" w:type="dxa"/>
          </w:tcPr>
          <w:p w14:paraId="0AF122BE" w14:textId="77777777" w:rsidR="00F00D06" w:rsidRPr="00401EC5" w:rsidRDefault="00F00D06" w:rsidP="00F00D06">
            <w:pPr>
              <w:pStyle w:val="Tabletext"/>
            </w:pPr>
            <w:r w:rsidRPr="00401EC5">
              <w:t>Vanadium, V</w:t>
            </w:r>
          </w:p>
        </w:tc>
        <w:tc>
          <w:tcPr>
            <w:tcW w:w="1985" w:type="dxa"/>
          </w:tcPr>
          <w:p w14:paraId="5FCE7809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28.9</w:t>
            </w:r>
          </w:p>
        </w:tc>
      </w:tr>
      <w:tr w:rsidR="00F00D06" w14:paraId="6A214CEF" w14:textId="77777777" w:rsidTr="00F00D06">
        <w:trPr>
          <w:trHeight w:val="227"/>
        </w:trPr>
        <w:tc>
          <w:tcPr>
            <w:tcW w:w="1984" w:type="dxa"/>
          </w:tcPr>
          <w:p w14:paraId="3EB2D27A" w14:textId="77777777" w:rsidR="00F00D06" w:rsidRPr="00401EC5" w:rsidRDefault="00F00D06" w:rsidP="00F00D06">
            <w:pPr>
              <w:pStyle w:val="Tabletext"/>
              <w:rPr>
                <w:lang w:val="fr-FR"/>
              </w:rPr>
            </w:pPr>
            <w:r w:rsidRPr="00401EC5">
              <w:rPr>
                <w:lang w:val="fr-FR"/>
              </w:rPr>
              <w:t>Carbon, C</w:t>
            </w:r>
            <w:r>
              <w:rPr>
                <w:lang w:val="fr-FR"/>
              </w:rPr>
              <w:t xml:space="preserve"> </w:t>
            </w:r>
            <w:r w:rsidRPr="00401EC5">
              <w:rPr>
                <w:lang w:val="fr-FR"/>
              </w:rPr>
              <w:t>(diamond)</w:t>
            </w:r>
          </w:p>
        </w:tc>
        <w:tc>
          <w:tcPr>
            <w:tcW w:w="1985" w:type="dxa"/>
          </w:tcPr>
          <w:p w14:paraId="6D4164F7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  <w:rPr>
                <w:lang w:val="fr-FR"/>
              </w:rPr>
            </w:pPr>
            <w:r w:rsidRPr="00401EC5">
              <w:rPr>
                <w:lang w:val="fr-FR"/>
              </w:rPr>
              <w:t>2.4</w:t>
            </w:r>
          </w:p>
        </w:tc>
        <w:tc>
          <w:tcPr>
            <w:tcW w:w="1984" w:type="dxa"/>
          </w:tcPr>
          <w:p w14:paraId="00CB3EFC" w14:textId="77777777" w:rsidR="00F00D06" w:rsidRPr="00401EC5" w:rsidRDefault="00F00D06" w:rsidP="00F00D06">
            <w:pPr>
              <w:pStyle w:val="Tabletext"/>
            </w:pPr>
            <w:r w:rsidRPr="00401EC5">
              <w:t>Chromium, Cr</w:t>
            </w:r>
          </w:p>
        </w:tc>
        <w:tc>
          <w:tcPr>
            <w:tcW w:w="1985" w:type="dxa"/>
          </w:tcPr>
          <w:p w14:paraId="103C0891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23.8</w:t>
            </w:r>
          </w:p>
        </w:tc>
      </w:tr>
      <w:tr w:rsidR="00F00D06" w14:paraId="00F480DD" w14:textId="77777777" w:rsidTr="00F00D06">
        <w:trPr>
          <w:trHeight w:val="227"/>
        </w:trPr>
        <w:tc>
          <w:tcPr>
            <w:tcW w:w="1984" w:type="dxa"/>
          </w:tcPr>
          <w:p w14:paraId="1A916340" w14:textId="77777777" w:rsidR="00F00D06" w:rsidRPr="00401EC5" w:rsidRDefault="00F00D06" w:rsidP="00F00D06">
            <w:pPr>
              <w:pStyle w:val="Tabletext"/>
              <w:rPr>
                <w:lang w:val="fr-FR"/>
              </w:rPr>
            </w:pPr>
            <w:r w:rsidRPr="00401EC5">
              <w:rPr>
                <w:lang w:val="fr-FR"/>
              </w:rPr>
              <w:t>Carbon (graphite)</w:t>
            </w:r>
          </w:p>
        </w:tc>
        <w:tc>
          <w:tcPr>
            <w:tcW w:w="1985" w:type="dxa"/>
          </w:tcPr>
          <w:p w14:paraId="56995821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  <w:rPr>
                <w:lang w:val="fr-FR"/>
              </w:rPr>
            </w:pPr>
            <w:r w:rsidRPr="00401EC5">
              <w:rPr>
                <w:lang w:val="fr-FR"/>
              </w:rPr>
              <w:t>5.7</w:t>
            </w:r>
          </w:p>
        </w:tc>
        <w:tc>
          <w:tcPr>
            <w:tcW w:w="1984" w:type="dxa"/>
          </w:tcPr>
          <w:p w14:paraId="53D6C793" w14:textId="77777777" w:rsidR="00F00D06" w:rsidRPr="00401EC5" w:rsidRDefault="00F00D06" w:rsidP="00F00D06">
            <w:pPr>
              <w:pStyle w:val="Tabletext"/>
            </w:pPr>
            <w:r w:rsidRPr="00401EC5">
              <w:t>Manganese, Mn</w:t>
            </w:r>
          </w:p>
        </w:tc>
        <w:tc>
          <w:tcPr>
            <w:tcW w:w="1985" w:type="dxa"/>
          </w:tcPr>
          <w:p w14:paraId="71B32738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32.0</w:t>
            </w:r>
          </w:p>
        </w:tc>
      </w:tr>
      <w:tr w:rsidR="00F00D06" w14:paraId="76C29097" w14:textId="77777777" w:rsidTr="00F00D06">
        <w:trPr>
          <w:trHeight w:val="227"/>
        </w:trPr>
        <w:tc>
          <w:tcPr>
            <w:tcW w:w="1984" w:type="dxa"/>
          </w:tcPr>
          <w:p w14:paraId="3F0058F4" w14:textId="77777777" w:rsidR="00F00D06" w:rsidRPr="00401EC5" w:rsidRDefault="00F00D06" w:rsidP="00F00D06">
            <w:pPr>
              <w:pStyle w:val="Tabletext"/>
              <w:rPr>
                <w:lang w:val="fr-FR"/>
              </w:rPr>
            </w:pPr>
            <w:r w:rsidRPr="00401EC5">
              <w:rPr>
                <w:lang w:val="fr-FR"/>
              </w:rPr>
              <w:t>Silicon, Si</w:t>
            </w:r>
          </w:p>
        </w:tc>
        <w:tc>
          <w:tcPr>
            <w:tcW w:w="1985" w:type="dxa"/>
          </w:tcPr>
          <w:p w14:paraId="0B616B1A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  <w:rPr>
                <w:lang w:val="fr-FR"/>
              </w:rPr>
            </w:pPr>
            <w:r w:rsidRPr="00401EC5">
              <w:rPr>
                <w:lang w:val="fr-FR"/>
              </w:rPr>
              <w:t>18.8</w:t>
            </w:r>
          </w:p>
        </w:tc>
        <w:tc>
          <w:tcPr>
            <w:tcW w:w="1984" w:type="dxa"/>
          </w:tcPr>
          <w:p w14:paraId="335676F3" w14:textId="77777777" w:rsidR="00F00D06" w:rsidRPr="00401EC5" w:rsidRDefault="00F00D06" w:rsidP="00F00D06">
            <w:pPr>
              <w:pStyle w:val="Tabletext"/>
            </w:pPr>
            <w:r w:rsidRPr="00401EC5">
              <w:t>Iron, Fe</w:t>
            </w:r>
          </w:p>
        </w:tc>
        <w:tc>
          <w:tcPr>
            <w:tcW w:w="1985" w:type="dxa"/>
          </w:tcPr>
          <w:p w14:paraId="171E0C17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27.3</w:t>
            </w:r>
          </w:p>
        </w:tc>
      </w:tr>
      <w:tr w:rsidR="00F00D06" w14:paraId="348A5FF8" w14:textId="77777777" w:rsidTr="00F00D06">
        <w:trPr>
          <w:trHeight w:val="227"/>
        </w:trPr>
        <w:tc>
          <w:tcPr>
            <w:tcW w:w="1984" w:type="dxa"/>
          </w:tcPr>
          <w:p w14:paraId="2131E093" w14:textId="77777777" w:rsidR="00F00D06" w:rsidRPr="00401EC5" w:rsidRDefault="00F00D06" w:rsidP="00F00D06">
            <w:pPr>
              <w:pStyle w:val="Tabletext"/>
            </w:pPr>
            <w:r w:rsidRPr="00401EC5">
              <w:t>Germanium, Ge</w:t>
            </w:r>
          </w:p>
        </w:tc>
        <w:tc>
          <w:tcPr>
            <w:tcW w:w="1985" w:type="dxa"/>
          </w:tcPr>
          <w:p w14:paraId="11813AA7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31.1</w:t>
            </w:r>
          </w:p>
        </w:tc>
        <w:tc>
          <w:tcPr>
            <w:tcW w:w="1984" w:type="dxa"/>
          </w:tcPr>
          <w:p w14:paraId="25B3C494" w14:textId="77777777" w:rsidR="00F00D06" w:rsidRPr="00401EC5" w:rsidRDefault="00F00D06" w:rsidP="00F00D06">
            <w:pPr>
              <w:pStyle w:val="Tabletext"/>
            </w:pPr>
            <w:r w:rsidRPr="00401EC5">
              <w:t>Cobalt, Co</w:t>
            </w:r>
          </w:p>
        </w:tc>
        <w:tc>
          <w:tcPr>
            <w:tcW w:w="1985" w:type="dxa"/>
          </w:tcPr>
          <w:p w14:paraId="7C89262C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30.0</w:t>
            </w:r>
          </w:p>
        </w:tc>
      </w:tr>
      <w:tr w:rsidR="00F00D06" w14:paraId="50001E35" w14:textId="77777777" w:rsidTr="00F00D06">
        <w:trPr>
          <w:trHeight w:val="227"/>
        </w:trPr>
        <w:tc>
          <w:tcPr>
            <w:tcW w:w="1984" w:type="dxa"/>
          </w:tcPr>
          <w:p w14:paraId="3B907BD8" w14:textId="77777777" w:rsidR="00F00D06" w:rsidRPr="00401EC5" w:rsidRDefault="00F00D06" w:rsidP="00F00D06">
            <w:pPr>
              <w:pStyle w:val="Tabletext"/>
            </w:pPr>
            <w:r w:rsidRPr="00401EC5">
              <w:t>Tin, Sn</w:t>
            </w:r>
          </w:p>
        </w:tc>
        <w:tc>
          <w:tcPr>
            <w:tcW w:w="1985" w:type="dxa"/>
          </w:tcPr>
          <w:p w14:paraId="30EBE3A3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51.5</w:t>
            </w:r>
          </w:p>
        </w:tc>
        <w:tc>
          <w:tcPr>
            <w:tcW w:w="1984" w:type="dxa"/>
          </w:tcPr>
          <w:p w14:paraId="6488B9B5" w14:textId="77777777" w:rsidR="00F00D06" w:rsidRPr="0097678D" w:rsidRDefault="00F00D06" w:rsidP="00F00D06">
            <w:pPr>
              <w:pStyle w:val="Tabletext"/>
              <w:rPr>
                <w:color w:val="003366"/>
                <w:lang w:val="nl-NL"/>
              </w:rPr>
            </w:pPr>
            <w:r w:rsidRPr="0097678D">
              <w:rPr>
                <w:lang w:val="nl-NL"/>
              </w:rPr>
              <w:t>Nickel, Ni</w:t>
            </w:r>
          </w:p>
        </w:tc>
        <w:tc>
          <w:tcPr>
            <w:tcW w:w="1985" w:type="dxa"/>
          </w:tcPr>
          <w:p w14:paraId="6C493842" w14:textId="77777777" w:rsidR="00F00D06" w:rsidRPr="0097678D" w:rsidRDefault="00F00D06" w:rsidP="00FE1151">
            <w:pPr>
              <w:pStyle w:val="Tabletext"/>
              <w:tabs>
                <w:tab w:val="decimal" w:pos="369"/>
              </w:tabs>
              <w:rPr>
                <w:color w:val="003366"/>
                <w:lang w:val="nl-NL"/>
              </w:rPr>
            </w:pPr>
            <w:r w:rsidRPr="0097678D">
              <w:rPr>
                <w:lang w:val="nl-NL"/>
              </w:rPr>
              <w:t>29.9</w:t>
            </w:r>
          </w:p>
        </w:tc>
      </w:tr>
      <w:tr w:rsidR="00F00D06" w14:paraId="15E1C063" w14:textId="77777777" w:rsidTr="00F00D06">
        <w:trPr>
          <w:trHeight w:val="227"/>
        </w:trPr>
        <w:tc>
          <w:tcPr>
            <w:tcW w:w="1984" w:type="dxa"/>
          </w:tcPr>
          <w:p w14:paraId="2F93B630" w14:textId="77777777" w:rsidR="00F00D06" w:rsidRPr="00401EC5" w:rsidRDefault="00F00D06" w:rsidP="00F00D06">
            <w:pPr>
              <w:pStyle w:val="Tabletext"/>
            </w:pPr>
            <w:r w:rsidRPr="00401EC5">
              <w:t>Lead, Pb</w:t>
            </w:r>
          </w:p>
        </w:tc>
        <w:tc>
          <w:tcPr>
            <w:tcW w:w="1985" w:type="dxa"/>
          </w:tcPr>
          <w:p w14:paraId="50C12E99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64.8</w:t>
            </w:r>
          </w:p>
        </w:tc>
        <w:tc>
          <w:tcPr>
            <w:tcW w:w="1984" w:type="dxa"/>
          </w:tcPr>
          <w:p w14:paraId="1E257149" w14:textId="77777777" w:rsidR="00F00D06" w:rsidRPr="0097678D" w:rsidRDefault="00F00D06" w:rsidP="00F00D06">
            <w:pPr>
              <w:pStyle w:val="Tabletext"/>
              <w:rPr>
                <w:color w:val="003366"/>
                <w:lang w:val="nl-NL"/>
              </w:rPr>
            </w:pPr>
            <w:r w:rsidRPr="0097678D">
              <w:rPr>
                <w:lang w:val="nl-NL"/>
              </w:rPr>
              <w:t>Copper, Cu</w:t>
            </w:r>
          </w:p>
        </w:tc>
        <w:tc>
          <w:tcPr>
            <w:tcW w:w="1985" w:type="dxa"/>
          </w:tcPr>
          <w:p w14:paraId="1D77BEDC" w14:textId="77777777" w:rsidR="00F00D06" w:rsidRPr="0097678D" w:rsidRDefault="00F00D06" w:rsidP="00FE1151">
            <w:pPr>
              <w:pStyle w:val="Tabletext"/>
              <w:tabs>
                <w:tab w:val="decimal" w:pos="369"/>
              </w:tabs>
              <w:rPr>
                <w:color w:val="003366"/>
                <w:lang w:val="nl-NL"/>
              </w:rPr>
            </w:pPr>
            <w:r w:rsidRPr="0097678D">
              <w:rPr>
                <w:lang w:val="nl-NL"/>
              </w:rPr>
              <w:t>33.2</w:t>
            </w:r>
          </w:p>
        </w:tc>
      </w:tr>
      <w:tr w:rsidR="00F00D06" w14:paraId="66CC5DB8" w14:textId="77777777" w:rsidTr="00F00D06">
        <w:trPr>
          <w:trHeight w:val="227"/>
        </w:trPr>
        <w:tc>
          <w:tcPr>
            <w:tcW w:w="1984" w:type="dxa"/>
          </w:tcPr>
          <w:p w14:paraId="109E4DDD" w14:textId="77777777" w:rsidR="00F00D06" w:rsidRPr="00401EC5" w:rsidRDefault="00F00D06" w:rsidP="00F00D06">
            <w:pPr>
              <w:pStyle w:val="Tabletext"/>
              <w:rPr>
                <w:b/>
              </w:rPr>
            </w:pPr>
            <w:r w:rsidRPr="00401EC5">
              <w:rPr>
                <w:b/>
              </w:rPr>
              <w:t>Group 5</w:t>
            </w:r>
          </w:p>
        </w:tc>
        <w:tc>
          <w:tcPr>
            <w:tcW w:w="1985" w:type="dxa"/>
          </w:tcPr>
          <w:p w14:paraId="241DDE18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</w:p>
        </w:tc>
        <w:tc>
          <w:tcPr>
            <w:tcW w:w="1984" w:type="dxa"/>
          </w:tcPr>
          <w:p w14:paraId="28DE0B26" w14:textId="77777777" w:rsidR="00F00D06" w:rsidRPr="0097678D" w:rsidRDefault="00F00D06" w:rsidP="00F00D06">
            <w:pPr>
              <w:pStyle w:val="Tabletext"/>
              <w:rPr>
                <w:color w:val="003366"/>
                <w:lang w:val="nl-NL"/>
              </w:rPr>
            </w:pPr>
            <w:r w:rsidRPr="0097678D">
              <w:rPr>
                <w:lang w:val="nl-NL"/>
              </w:rPr>
              <w:t>Zinc, Zn</w:t>
            </w:r>
          </w:p>
        </w:tc>
        <w:tc>
          <w:tcPr>
            <w:tcW w:w="1985" w:type="dxa"/>
          </w:tcPr>
          <w:p w14:paraId="695E6EC5" w14:textId="77777777" w:rsidR="00F00D06" w:rsidRPr="0097678D" w:rsidRDefault="00F00D06" w:rsidP="00FE1151">
            <w:pPr>
              <w:pStyle w:val="Tabletext"/>
              <w:tabs>
                <w:tab w:val="decimal" w:pos="369"/>
              </w:tabs>
              <w:rPr>
                <w:color w:val="003366"/>
                <w:lang w:val="nl-NL"/>
              </w:rPr>
            </w:pPr>
            <w:r w:rsidRPr="0097678D">
              <w:rPr>
                <w:lang w:val="nl-NL"/>
              </w:rPr>
              <w:t>41.6</w:t>
            </w:r>
          </w:p>
        </w:tc>
      </w:tr>
      <w:tr w:rsidR="00F00D06" w14:paraId="704948C5" w14:textId="77777777" w:rsidTr="00F00D06">
        <w:trPr>
          <w:trHeight w:val="227"/>
        </w:trPr>
        <w:tc>
          <w:tcPr>
            <w:tcW w:w="1984" w:type="dxa"/>
          </w:tcPr>
          <w:p w14:paraId="49345A19" w14:textId="77777777" w:rsidR="00F00D06" w:rsidRPr="00401EC5" w:rsidRDefault="00F00D06" w:rsidP="00F00D06">
            <w:pPr>
              <w:pStyle w:val="Tabletext"/>
            </w:pPr>
            <w:r w:rsidRPr="00401EC5">
              <w:t>Nitrogen, N</w:t>
            </w:r>
            <w:r w:rsidRPr="00401EC5">
              <w:rPr>
                <w:vertAlign w:val="subscript"/>
              </w:rPr>
              <w:t>2</w:t>
            </w:r>
            <w:r w:rsidRPr="00401EC5">
              <w:t>(g)</w:t>
            </w:r>
          </w:p>
        </w:tc>
        <w:tc>
          <w:tcPr>
            <w:tcW w:w="1985" w:type="dxa"/>
          </w:tcPr>
          <w:p w14:paraId="78714D64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191</w:t>
            </w:r>
          </w:p>
        </w:tc>
        <w:tc>
          <w:tcPr>
            <w:tcW w:w="1984" w:type="dxa"/>
          </w:tcPr>
          <w:p w14:paraId="2DB2ED24" w14:textId="77777777" w:rsidR="00F00D06" w:rsidRPr="00401EC5" w:rsidRDefault="00F00D06" w:rsidP="00F00D06">
            <w:pPr>
              <w:pStyle w:val="Tabletext"/>
            </w:pPr>
          </w:p>
        </w:tc>
        <w:tc>
          <w:tcPr>
            <w:tcW w:w="1985" w:type="dxa"/>
          </w:tcPr>
          <w:p w14:paraId="444042A3" w14:textId="77777777" w:rsidR="00F00D06" w:rsidRPr="00401EC5" w:rsidRDefault="00F00D06" w:rsidP="00F00D06">
            <w:pPr>
              <w:pStyle w:val="Tabletext"/>
            </w:pPr>
          </w:p>
        </w:tc>
      </w:tr>
      <w:tr w:rsidR="00F00D06" w14:paraId="06E8B289" w14:textId="77777777" w:rsidTr="00F00D06">
        <w:trPr>
          <w:trHeight w:val="227"/>
        </w:trPr>
        <w:tc>
          <w:tcPr>
            <w:tcW w:w="1984" w:type="dxa"/>
          </w:tcPr>
          <w:p w14:paraId="46799A70" w14:textId="77777777" w:rsidR="00F00D06" w:rsidRPr="00401EC5" w:rsidRDefault="00F00D06" w:rsidP="00F00D06">
            <w:pPr>
              <w:pStyle w:val="Tabletext"/>
            </w:pPr>
            <w:r w:rsidRPr="00401EC5">
              <w:t>Phosphorus, P</w:t>
            </w:r>
            <w:r>
              <w:t xml:space="preserve"> </w:t>
            </w:r>
            <w:r w:rsidRPr="00401EC5">
              <w:t>(white)</w:t>
            </w:r>
          </w:p>
        </w:tc>
        <w:tc>
          <w:tcPr>
            <w:tcW w:w="1985" w:type="dxa"/>
          </w:tcPr>
          <w:p w14:paraId="422691AE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41.1</w:t>
            </w:r>
          </w:p>
        </w:tc>
        <w:tc>
          <w:tcPr>
            <w:tcW w:w="1984" w:type="dxa"/>
          </w:tcPr>
          <w:p w14:paraId="5CAF95A1" w14:textId="77777777" w:rsidR="00F00D06" w:rsidRPr="00401EC5" w:rsidRDefault="00F00D06" w:rsidP="00F00D06">
            <w:pPr>
              <w:pStyle w:val="Tabletext"/>
            </w:pPr>
          </w:p>
        </w:tc>
        <w:tc>
          <w:tcPr>
            <w:tcW w:w="1985" w:type="dxa"/>
          </w:tcPr>
          <w:p w14:paraId="570C1E06" w14:textId="77777777" w:rsidR="00F00D06" w:rsidRPr="00401EC5" w:rsidRDefault="00F00D06" w:rsidP="00F00D06">
            <w:pPr>
              <w:pStyle w:val="Tabletext"/>
            </w:pPr>
          </w:p>
        </w:tc>
      </w:tr>
      <w:tr w:rsidR="00F00D06" w14:paraId="73C7D8F4" w14:textId="77777777" w:rsidTr="00F00D06">
        <w:trPr>
          <w:trHeight w:val="227"/>
        </w:trPr>
        <w:tc>
          <w:tcPr>
            <w:tcW w:w="1984" w:type="dxa"/>
          </w:tcPr>
          <w:p w14:paraId="2815E9E5" w14:textId="77777777" w:rsidR="00F00D06" w:rsidRPr="00401EC5" w:rsidRDefault="00F00D06" w:rsidP="00F00D06">
            <w:pPr>
              <w:pStyle w:val="Tabletext"/>
              <w:rPr>
                <w:b/>
              </w:rPr>
            </w:pPr>
            <w:r w:rsidRPr="00401EC5">
              <w:rPr>
                <w:b/>
              </w:rPr>
              <w:t>Group 6</w:t>
            </w:r>
          </w:p>
        </w:tc>
        <w:tc>
          <w:tcPr>
            <w:tcW w:w="1985" w:type="dxa"/>
          </w:tcPr>
          <w:p w14:paraId="6BBAAB8A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</w:p>
        </w:tc>
        <w:tc>
          <w:tcPr>
            <w:tcW w:w="1984" w:type="dxa"/>
          </w:tcPr>
          <w:p w14:paraId="7353B38F" w14:textId="77777777" w:rsidR="00F00D06" w:rsidRPr="00401EC5" w:rsidRDefault="00F00D06" w:rsidP="00F00D06">
            <w:pPr>
              <w:pStyle w:val="Tabletext"/>
            </w:pPr>
          </w:p>
        </w:tc>
        <w:tc>
          <w:tcPr>
            <w:tcW w:w="1985" w:type="dxa"/>
          </w:tcPr>
          <w:p w14:paraId="6D1C5A7A" w14:textId="77777777" w:rsidR="00F00D06" w:rsidRPr="00401EC5" w:rsidRDefault="00F00D06" w:rsidP="00F00D06">
            <w:pPr>
              <w:pStyle w:val="Tabletext"/>
            </w:pPr>
          </w:p>
        </w:tc>
      </w:tr>
      <w:tr w:rsidR="00F00D06" w14:paraId="0D855C8D" w14:textId="77777777" w:rsidTr="00F00D06">
        <w:trPr>
          <w:trHeight w:val="227"/>
        </w:trPr>
        <w:tc>
          <w:tcPr>
            <w:tcW w:w="1984" w:type="dxa"/>
          </w:tcPr>
          <w:p w14:paraId="54DAF25D" w14:textId="77777777" w:rsidR="00F00D06" w:rsidRPr="00401EC5" w:rsidRDefault="00F00D06" w:rsidP="00F00D06">
            <w:pPr>
              <w:pStyle w:val="Tabletext"/>
            </w:pPr>
            <w:r w:rsidRPr="00401EC5">
              <w:t>Oxygen, O</w:t>
            </w:r>
            <w:r w:rsidRPr="00401EC5">
              <w:rPr>
                <w:vertAlign w:val="subscript"/>
              </w:rPr>
              <w:t>2</w:t>
            </w:r>
            <w:r w:rsidRPr="00401EC5">
              <w:t>(g)</w:t>
            </w:r>
          </w:p>
        </w:tc>
        <w:tc>
          <w:tcPr>
            <w:tcW w:w="1985" w:type="dxa"/>
          </w:tcPr>
          <w:p w14:paraId="6E90BF03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205</w:t>
            </w:r>
          </w:p>
        </w:tc>
        <w:tc>
          <w:tcPr>
            <w:tcW w:w="1984" w:type="dxa"/>
          </w:tcPr>
          <w:p w14:paraId="41FCBF24" w14:textId="77777777" w:rsidR="00F00D06" w:rsidRPr="00401EC5" w:rsidRDefault="00F00D06" w:rsidP="00F00D06">
            <w:pPr>
              <w:pStyle w:val="Tabletext"/>
            </w:pPr>
          </w:p>
        </w:tc>
        <w:tc>
          <w:tcPr>
            <w:tcW w:w="1985" w:type="dxa"/>
          </w:tcPr>
          <w:p w14:paraId="183D94E2" w14:textId="77777777" w:rsidR="00F00D06" w:rsidRPr="00401EC5" w:rsidRDefault="00F00D06" w:rsidP="00F00D06">
            <w:pPr>
              <w:pStyle w:val="Tabletext"/>
            </w:pPr>
          </w:p>
        </w:tc>
      </w:tr>
      <w:tr w:rsidR="00F00D06" w14:paraId="58632D51" w14:textId="77777777" w:rsidTr="00F00D06">
        <w:trPr>
          <w:trHeight w:val="227"/>
        </w:trPr>
        <w:tc>
          <w:tcPr>
            <w:tcW w:w="1984" w:type="dxa"/>
          </w:tcPr>
          <w:p w14:paraId="503C3469" w14:textId="77777777" w:rsidR="00F00D06" w:rsidRPr="00401EC5" w:rsidRDefault="00F00D06" w:rsidP="00F00D06">
            <w:pPr>
              <w:pStyle w:val="Tabletext"/>
            </w:pPr>
            <w:r>
              <w:t>Sulf</w:t>
            </w:r>
            <w:r w:rsidRPr="00401EC5">
              <w:t>ur, S (rhombic)</w:t>
            </w:r>
          </w:p>
        </w:tc>
        <w:tc>
          <w:tcPr>
            <w:tcW w:w="1985" w:type="dxa"/>
          </w:tcPr>
          <w:p w14:paraId="30B379E9" w14:textId="77777777" w:rsidR="00F00D06" w:rsidRPr="00401EC5" w:rsidRDefault="00F00D06" w:rsidP="00FE1151">
            <w:pPr>
              <w:pStyle w:val="Tabletext"/>
              <w:tabs>
                <w:tab w:val="decimal" w:pos="369"/>
              </w:tabs>
            </w:pPr>
            <w:r w:rsidRPr="00401EC5">
              <w:t>31.8</w:t>
            </w:r>
          </w:p>
        </w:tc>
        <w:tc>
          <w:tcPr>
            <w:tcW w:w="1984" w:type="dxa"/>
          </w:tcPr>
          <w:p w14:paraId="7058AA58" w14:textId="77777777" w:rsidR="00F00D06" w:rsidRPr="00401EC5" w:rsidRDefault="00F00D06" w:rsidP="00F00D06">
            <w:pPr>
              <w:pStyle w:val="Tabletext"/>
            </w:pPr>
          </w:p>
        </w:tc>
        <w:tc>
          <w:tcPr>
            <w:tcW w:w="1985" w:type="dxa"/>
          </w:tcPr>
          <w:p w14:paraId="148BF5D8" w14:textId="77777777" w:rsidR="00F00D06" w:rsidRPr="00401EC5" w:rsidRDefault="00F00D06" w:rsidP="00F00D06">
            <w:pPr>
              <w:pStyle w:val="Tabletext"/>
            </w:pPr>
          </w:p>
        </w:tc>
      </w:tr>
    </w:tbl>
    <w:p w14:paraId="09EBFD65" w14:textId="4458C2A3" w:rsidR="00FE1151" w:rsidRDefault="00FE1151" w:rsidP="00F00D06">
      <w:pPr>
        <w:pStyle w:val="TEXT"/>
      </w:pPr>
    </w:p>
    <w:p w14:paraId="1C2FB691" w14:textId="77777777" w:rsidR="00FE1151" w:rsidRDefault="00FE1151">
      <w:pPr>
        <w:rPr>
          <w:rFonts w:asciiTheme="minorHAnsi" w:hAnsiTheme="minorHAnsi"/>
        </w:rPr>
      </w:pPr>
      <w:r>
        <w:br w:type="page"/>
      </w:r>
    </w:p>
    <w:p w14:paraId="0AD5BA4D" w14:textId="641DF00A" w:rsidR="00F00D06" w:rsidRDefault="00FE1151" w:rsidP="00FE1151">
      <w:pPr>
        <w:pStyle w:val="B"/>
      </w:pPr>
      <w:r>
        <w:lastRenderedPageBreak/>
        <w:t xml:space="preserve">Properties of </w:t>
      </w:r>
      <w:r w:rsidRPr="00091166">
        <w:t>selected compounds</w:t>
      </w:r>
    </w:p>
    <w:tbl>
      <w:tblPr>
        <w:tblStyle w:val="TableGrid"/>
        <w:tblW w:w="8330" w:type="dxa"/>
        <w:tblInd w:w="1191" w:type="dxa"/>
        <w:tblLayout w:type="fixed"/>
        <w:tblLook w:val="0000" w:firstRow="0" w:lastRow="0" w:firstColumn="0" w:lastColumn="0" w:noHBand="0" w:noVBand="0"/>
      </w:tblPr>
      <w:tblGrid>
        <w:gridCol w:w="2576"/>
        <w:gridCol w:w="1686"/>
        <w:gridCol w:w="1686"/>
        <w:gridCol w:w="1106"/>
        <w:gridCol w:w="1276"/>
      </w:tblGrid>
      <w:tr w:rsidR="00F00D06" w14:paraId="33E2DC63" w14:textId="77777777" w:rsidTr="00B94E82">
        <w:trPr>
          <w:tblHeader/>
        </w:trPr>
        <w:tc>
          <w:tcPr>
            <w:tcW w:w="2576" w:type="dxa"/>
            <w:shd w:val="clear" w:color="auto" w:fill="8DB3E2" w:themeFill="text2" w:themeFillTint="66"/>
          </w:tcPr>
          <w:p w14:paraId="43D45DE7" w14:textId="77777777" w:rsidR="00F00D06" w:rsidRPr="00401EC5" w:rsidRDefault="00F00D06" w:rsidP="00F00D06">
            <w:pPr>
              <w:pStyle w:val="Tablehead"/>
              <w:rPr>
                <w:lang w:val="en-US"/>
              </w:rPr>
            </w:pPr>
            <w:r w:rsidRPr="00401EC5">
              <w:rPr>
                <w:lang w:val="en-US"/>
              </w:rPr>
              <w:t>Compound</w:t>
            </w:r>
          </w:p>
        </w:tc>
        <w:tc>
          <w:tcPr>
            <w:tcW w:w="1686" w:type="dxa"/>
            <w:shd w:val="clear" w:color="auto" w:fill="8DB3E2" w:themeFill="text2" w:themeFillTint="66"/>
          </w:tcPr>
          <w:p w14:paraId="45234900" w14:textId="77777777" w:rsidR="00F00D06" w:rsidRPr="00401EC5" w:rsidRDefault="00F00D06" w:rsidP="00F00D06">
            <w:pPr>
              <w:pStyle w:val="Tablehead"/>
              <w:rPr>
                <w:lang w:val="en-US"/>
              </w:rPr>
            </w:pPr>
            <w:r w:rsidRPr="00401EC5">
              <w:rPr>
                <w:lang w:val="en-US"/>
              </w:rPr>
              <w:t xml:space="preserve">Melting </w:t>
            </w:r>
            <w:r>
              <w:t>temperature</w:t>
            </w:r>
            <w:r w:rsidRPr="00401EC5">
              <w:t>/K</w:t>
            </w:r>
          </w:p>
        </w:tc>
        <w:tc>
          <w:tcPr>
            <w:tcW w:w="1686" w:type="dxa"/>
            <w:shd w:val="clear" w:color="auto" w:fill="8DB3E2" w:themeFill="text2" w:themeFillTint="66"/>
          </w:tcPr>
          <w:p w14:paraId="75B455EB" w14:textId="77777777" w:rsidR="00F00D06" w:rsidRPr="00401EC5" w:rsidRDefault="00F00D06" w:rsidP="00F00D06">
            <w:pPr>
              <w:pStyle w:val="Tablehead"/>
              <w:rPr>
                <w:lang w:val="en-US"/>
              </w:rPr>
            </w:pPr>
            <w:r w:rsidRPr="00401EC5">
              <w:rPr>
                <w:lang w:val="en-US"/>
              </w:rPr>
              <w:t xml:space="preserve">Boiling </w:t>
            </w:r>
            <w:r>
              <w:t>temperature</w:t>
            </w:r>
            <w:r w:rsidRPr="00401EC5">
              <w:t>/K</w:t>
            </w:r>
          </w:p>
        </w:tc>
        <w:tc>
          <w:tcPr>
            <w:tcW w:w="1106" w:type="dxa"/>
            <w:shd w:val="clear" w:color="auto" w:fill="8DB3E2" w:themeFill="text2" w:themeFillTint="66"/>
          </w:tcPr>
          <w:p w14:paraId="22511F2B" w14:textId="29675D73" w:rsidR="00F00D06" w:rsidRPr="00401EC5" w:rsidRDefault="007D2DD3" w:rsidP="00F00D06">
            <w:pPr>
              <w:pStyle w:val="Tablehead"/>
              <w:rPr>
                <w:vertAlign w:val="subscript"/>
                <w:lang w:val="en-US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73F895F3" wp14:editId="71A49EB3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20650</wp:posOffset>
                      </wp:positionV>
                      <wp:extent cx="78105" cy="45085"/>
                      <wp:effectExtent l="0" t="0" r="17145" b="12065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78105" cy="45085"/>
                                <a:chOff x="0" y="0"/>
                                <a:chExt cx="123" cy="71"/>
                              </a:xfrm>
                            </wpg:grpSpPr>
                            <wps:wsp>
                              <wps:cNvPr id="8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" y="0"/>
                                  <a:ext cx="71" cy="71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825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5"/>
                              <wps:cNvCnPr/>
                              <wps:spPr bwMode="auto">
                                <a:xfrm>
                                  <a:off x="0" y="33"/>
                                  <a:ext cx="123" cy="0"/>
                                </a:xfrm>
                                <a:prstGeom prst="line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7" o:spid="_x0000_s1026" style="position:absolute;margin-left:15.9pt;margin-top:1.65pt;width:6.15pt;height:3.55pt;z-index:251664384" coordsize="123,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">
                      <v:oval id="Oval 8" o:spid="_x0000_s1027" style="position:absolute;left:27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vjHroA&#10;AADaAAAADwAAAGRycy9kb3ducmV2LnhtbERPuwrCMBTdBf8hXMFNUxVEalMRQXBx8AGul+baFpub&#10;0kRT/XozCI6H8842vWnEizpXW1YwmyYgiAuray4VXC/7yQqE88gaG8uk4E0ONvlwkGGqbeATvc6+&#10;FDGEXYoKKu/bVEpXVGTQTW1LHLm77Qz6CLtS6g5DDDeNnCfJUhqsOTZU2NKuouJxfhoFLikC7+qj&#10;uX8O4VbKz3ZhfFBqPOq3axCeev8X/9wHrSBujVfiDZD5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90vjHroAAADaAAAADwAAAAAAAAAAAAAAAACYAgAAZHJzL2Rvd25yZXYueG1s&#10;UEsFBgAAAAAEAAQA9QAAAH8DAAAAAA==&#10;" filled="f" strokecolor="black [3213]" strokeweight=".65pt"/>
                      <v:line id="Line 5" o:spid="_x0000_s1028" style="position:absolute;visibility:visible;mso-wrap-style:square" from="0,33" to="123,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GLZMAAAADaAAAADwAAAGRycy9kb3ducmV2LnhtbESPQWsCMRSE70L/Q3iF3jSrpaKrUUQU&#10;i5609f7YPHcXNy9rEjX+e1MoeBxm5htmOo+mETdyvrasoN/LQBAXVtdcKvj9WXdHIHxA1thYJgUP&#10;8jCfvXWmmGt75z3dDqEUCcI+RwVVCG0upS8qMuh7tiVO3sk6gyFJV0rt8J7gppGDLBtKgzWnhQpb&#10;WlZUnA9Xkyj948XIzXmMx63budXnMH7Fi1If73ExAREohlf4v/2tFYzh70q6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Ri2TAAAAA2gAAAA8AAAAAAAAAAAAAAAAA&#10;oQIAAGRycy9kb3ducmV2LnhtbFBLBQYAAAAABAAEAPkAAACOAwAAAAA=&#10;" strokecolor="black [3040]"/>
                    </v:group>
                  </w:pict>
                </mc:Fallback>
              </mc:AlternateContent>
            </w:r>
            <w:r w:rsidR="00F00D06" w:rsidRPr="00401EC5">
              <w:rPr>
                <w:lang w:val="en-US"/>
              </w:rPr>
              <w:sym w:font="Symbol" w:char="F044"/>
            </w:r>
            <w:r w:rsidR="00B94E82" w:rsidRPr="00401EC5">
              <w:rPr>
                <w:vertAlign w:val="subscript"/>
                <w:lang w:val="en-US"/>
              </w:rPr>
              <w:t>f</w:t>
            </w:r>
            <w:r w:rsidR="00F00D06" w:rsidRPr="00401EC5">
              <w:rPr>
                <w:i/>
                <w:lang w:val="en-US"/>
              </w:rPr>
              <w:t>H</w:t>
            </w:r>
          </w:p>
          <w:p w14:paraId="1D2585C5" w14:textId="11669952" w:rsidR="00F00D06" w:rsidRPr="00401EC5" w:rsidRDefault="00F00D06" w:rsidP="00F00D06">
            <w:pPr>
              <w:pStyle w:val="Tablehead"/>
            </w:pPr>
            <w:r w:rsidRPr="00401EC5">
              <w:t>/kJ</w:t>
            </w:r>
            <w:r>
              <w:t xml:space="preserve"> </w:t>
            </w:r>
            <w:r w:rsidRPr="00401EC5">
              <w:t>mol</w:t>
            </w:r>
            <w:r w:rsidR="00D71FB5">
              <w:rPr>
                <w:vertAlign w:val="superscript"/>
                <w:lang w:val="en-US"/>
              </w:rPr>
              <w:t>–</w:t>
            </w:r>
            <w:r w:rsidRPr="00401EC5">
              <w:rPr>
                <w:vertAlign w:val="superscript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14:paraId="4389A58A" w14:textId="7D78DF5D" w:rsidR="00F00D06" w:rsidRPr="00FE1151" w:rsidRDefault="007D2DD3" w:rsidP="00F00D06">
            <w:pPr>
              <w:pStyle w:val="Tablehead"/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63B9A6CC" wp14:editId="53693662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20015</wp:posOffset>
                      </wp:positionV>
                      <wp:extent cx="78105" cy="45085"/>
                      <wp:effectExtent l="0" t="0" r="17145" b="12065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78105" cy="45085"/>
                                <a:chOff x="0" y="0"/>
                                <a:chExt cx="123" cy="71"/>
                              </a:xfrm>
                            </wpg:grpSpPr>
                            <wps:wsp>
                              <wps:cNvPr id="11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" y="0"/>
                                  <a:ext cx="71" cy="71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825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5"/>
                              <wps:cNvCnPr/>
                              <wps:spPr bwMode="auto">
                                <a:xfrm>
                                  <a:off x="0" y="33"/>
                                  <a:ext cx="123" cy="0"/>
                                </a:xfrm>
                                <a:prstGeom prst="line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0" o:spid="_x0000_s1026" style="position:absolute;margin-left:5.1pt;margin-top:1.6pt;width:6.15pt;height:3.55pt;z-index:251666432" coordsize="123,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">
                      <v:oval id="Oval 11" o:spid="_x0000_s1027" style="position:absolute;left:27;width:71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MvbwA&#10;AADbAAAADwAAAGRycy9kb3ducmV2LnhtbERPSwrCMBDdC94hjODOpiqIVKOIILhx4QfcDs3YFptJ&#10;aaKpnt4Igrt5vO8s152pxZNaV1lWME5SEMS51RUXCi7n3WgOwnlkjbVlUvAiB+tVv7fETNvAR3qe&#10;fCFiCLsMFZTeN5mULi/JoEtsQxy5m20N+gjbQuoWQww3tZyk6UwarDg2lNjQtqT8fnoYBS7NA2+r&#10;g7m99+FayPdmanxQajjoNgsQnjr/F//cex3nj+H7SzxAr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AWsy9vAAAANsAAAAPAAAAAAAAAAAAAAAAAJgCAABkcnMvZG93bnJldi54&#10;bWxQSwUGAAAAAAQABAD1AAAAgQMAAAAA&#10;" filled="f" strokecolor="black [3213]" strokeweight=".65pt"/>
                      <v:line id="Line 5" o:spid="_x0000_s1028" style="position:absolute;visibility:visible;mso-wrap-style:square" from="0,33" to="123,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q2kMIAAADbAAAADwAAAGRycy9kb3ducmV2LnhtbESPQWsCMRCF74L/IUzBW82qKHU1ipSK&#10;Yk/d1vuwme4ubiZrEjX+e1MoeJvhvffNm+U6mlZcyfnGsoLRMANBXFrdcKXg53v7+gbCB2SNrWVS&#10;cCcP61W/t8Rc2xt/0bUIlUgQ9jkqqEPocil9WZNBP7QdcdJ+rTMY0uoqqR3eEty0cpxlM2mw4XSh&#10;xo7eaypPxcUkyuh4NnJ3muPx4D7dx2QWp/Gs1OAlbhYgAsXwNP+n9zrVH8PfL2k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q2kMIAAADbAAAADwAAAAAAAAAAAAAA&#10;AAChAgAAZHJzL2Rvd25yZXYueG1sUEsFBgAAAAAEAAQA+QAAAJADAAAAAA==&#10;" strokecolor="black [3040]"/>
                    </v:group>
                  </w:pict>
                </mc:Fallback>
              </mc:AlternateContent>
            </w:r>
            <w:r w:rsidR="00F00D06" w:rsidRPr="00401EC5">
              <w:rPr>
                <w:i/>
              </w:rPr>
              <w:t>S</w:t>
            </w:r>
          </w:p>
          <w:p w14:paraId="12A08A35" w14:textId="4C457501" w:rsidR="00F00D06" w:rsidRPr="00401EC5" w:rsidRDefault="00F00D06" w:rsidP="00F00D06">
            <w:pPr>
              <w:pStyle w:val="Tablehead"/>
              <w:rPr>
                <w:vertAlign w:val="superscript"/>
                <w:lang w:val="en-US"/>
              </w:rPr>
            </w:pPr>
            <w:r w:rsidRPr="00401EC5">
              <w:t>/J</w:t>
            </w:r>
            <w:r>
              <w:t xml:space="preserve"> </w:t>
            </w:r>
            <w:r w:rsidRPr="00401EC5">
              <w:t>mol</w:t>
            </w:r>
            <w:r w:rsidR="00D71FB5">
              <w:rPr>
                <w:vertAlign w:val="superscript"/>
                <w:lang w:val="en-US"/>
              </w:rPr>
              <w:t>–</w:t>
            </w:r>
            <w:r w:rsidRPr="00401EC5">
              <w:rPr>
                <w:vertAlign w:val="superscript"/>
                <w:lang w:val="en-US"/>
              </w:rPr>
              <w:t xml:space="preserve">1 </w:t>
            </w:r>
            <w:r w:rsidRPr="00401EC5">
              <w:t>K</w:t>
            </w:r>
            <w:r w:rsidR="00D71FB5">
              <w:rPr>
                <w:vertAlign w:val="superscript"/>
                <w:lang w:val="en-US"/>
              </w:rPr>
              <w:t>–</w:t>
            </w:r>
            <w:r w:rsidRPr="00401EC5">
              <w:rPr>
                <w:vertAlign w:val="superscript"/>
                <w:lang w:val="en-US"/>
              </w:rPr>
              <w:t xml:space="preserve">1 </w:t>
            </w:r>
          </w:p>
        </w:tc>
      </w:tr>
      <w:tr w:rsidR="00F00D06" w14:paraId="34044D39" w14:textId="77777777" w:rsidTr="00FE1151">
        <w:tc>
          <w:tcPr>
            <w:tcW w:w="2576" w:type="dxa"/>
          </w:tcPr>
          <w:p w14:paraId="212D803C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Aluminium chloride, AlCl</w:t>
            </w:r>
            <w:r w:rsidRPr="00BF16DD">
              <w:rPr>
                <w:vertAlign w:val="subscript"/>
              </w:rPr>
              <w:t xml:space="preserve">3 </w:t>
            </w:r>
          </w:p>
        </w:tc>
        <w:tc>
          <w:tcPr>
            <w:tcW w:w="1686" w:type="dxa"/>
          </w:tcPr>
          <w:p w14:paraId="699D2F19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sublimes</w:t>
            </w:r>
          </w:p>
        </w:tc>
        <w:tc>
          <w:tcPr>
            <w:tcW w:w="1686" w:type="dxa"/>
          </w:tcPr>
          <w:p w14:paraId="4E24BFDA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>
              <w:rPr>
                <w:lang w:val="pt-BR"/>
              </w:rPr>
              <w:t>−</w:t>
            </w:r>
          </w:p>
        </w:tc>
        <w:tc>
          <w:tcPr>
            <w:tcW w:w="1106" w:type="dxa"/>
          </w:tcPr>
          <w:p w14:paraId="72E0EC01" w14:textId="4FAC5119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704</w:t>
            </w:r>
          </w:p>
        </w:tc>
        <w:tc>
          <w:tcPr>
            <w:tcW w:w="1276" w:type="dxa"/>
          </w:tcPr>
          <w:p w14:paraId="39CACC16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111</w:t>
            </w:r>
          </w:p>
        </w:tc>
      </w:tr>
      <w:tr w:rsidR="00F00D06" w14:paraId="39B59D86" w14:textId="77777777" w:rsidTr="00FE1151">
        <w:trPr>
          <w:trHeight w:val="264"/>
        </w:trPr>
        <w:tc>
          <w:tcPr>
            <w:tcW w:w="2576" w:type="dxa"/>
          </w:tcPr>
          <w:p w14:paraId="24134665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Aluminium oxide, Al</w:t>
            </w:r>
            <w:r w:rsidRPr="00BF16DD">
              <w:rPr>
                <w:vertAlign w:val="subscript"/>
              </w:rPr>
              <w:t>2</w:t>
            </w:r>
            <w:r w:rsidRPr="00401EC5">
              <w:rPr>
                <w:lang w:val="pt-BR"/>
              </w:rPr>
              <w:t>O</w:t>
            </w:r>
            <w:r w:rsidRPr="00BF16DD">
              <w:rPr>
                <w:vertAlign w:val="subscript"/>
              </w:rPr>
              <w:t xml:space="preserve">3 </w:t>
            </w:r>
          </w:p>
        </w:tc>
        <w:tc>
          <w:tcPr>
            <w:tcW w:w="1686" w:type="dxa"/>
          </w:tcPr>
          <w:p w14:paraId="12805D7F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2345</w:t>
            </w:r>
          </w:p>
        </w:tc>
        <w:tc>
          <w:tcPr>
            <w:tcW w:w="1686" w:type="dxa"/>
          </w:tcPr>
          <w:p w14:paraId="618F8B94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3253</w:t>
            </w:r>
          </w:p>
        </w:tc>
        <w:tc>
          <w:tcPr>
            <w:tcW w:w="1106" w:type="dxa"/>
          </w:tcPr>
          <w:p w14:paraId="5AEAA0AE" w14:textId="1EF95CB7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1676</w:t>
            </w:r>
          </w:p>
        </w:tc>
        <w:tc>
          <w:tcPr>
            <w:tcW w:w="1276" w:type="dxa"/>
          </w:tcPr>
          <w:p w14:paraId="76230CF9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50.9</w:t>
            </w:r>
          </w:p>
        </w:tc>
      </w:tr>
      <w:tr w:rsidR="00F00D06" w14:paraId="74ADD874" w14:textId="77777777" w:rsidTr="00FE1151">
        <w:trPr>
          <w:trHeight w:val="18"/>
        </w:trPr>
        <w:tc>
          <w:tcPr>
            <w:tcW w:w="2576" w:type="dxa"/>
          </w:tcPr>
          <w:p w14:paraId="0768FB45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en-US"/>
              </w:rPr>
            </w:pPr>
            <w:r w:rsidRPr="00401EC5">
              <w:rPr>
                <w:lang w:val="en-US"/>
              </w:rPr>
              <w:t>Ammonia, NH</w:t>
            </w:r>
            <w:r w:rsidRPr="00BF16DD">
              <w:rPr>
                <w:vertAlign w:val="subscript"/>
              </w:rPr>
              <w:t xml:space="preserve">3 </w:t>
            </w:r>
          </w:p>
        </w:tc>
        <w:tc>
          <w:tcPr>
            <w:tcW w:w="1686" w:type="dxa"/>
          </w:tcPr>
          <w:p w14:paraId="617C3485" w14:textId="7E08312B" w:rsidR="00F00D06" w:rsidRPr="00401EC5" w:rsidRDefault="00D71FB5" w:rsidP="00B143CF">
            <w:pPr>
              <w:pStyle w:val="Tabletext"/>
              <w:tabs>
                <w:tab w:val="decimal" w:pos="486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F00D06" w:rsidRPr="00401EC5">
              <w:rPr>
                <w:lang w:val="en-US"/>
              </w:rPr>
              <w:t>78</w:t>
            </w:r>
          </w:p>
        </w:tc>
        <w:tc>
          <w:tcPr>
            <w:tcW w:w="1686" w:type="dxa"/>
          </w:tcPr>
          <w:p w14:paraId="74F7C3D4" w14:textId="6552E2BD" w:rsidR="00F00D06" w:rsidRPr="00401EC5" w:rsidRDefault="00D71FB5" w:rsidP="00B143CF">
            <w:pPr>
              <w:pStyle w:val="Tabletext"/>
              <w:tabs>
                <w:tab w:val="decimal" w:pos="501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F00D06" w:rsidRPr="00401EC5">
              <w:rPr>
                <w:lang w:val="en-US"/>
              </w:rPr>
              <w:t>34</w:t>
            </w:r>
          </w:p>
        </w:tc>
        <w:tc>
          <w:tcPr>
            <w:tcW w:w="1106" w:type="dxa"/>
          </w:tcPr>
          <w:p w14:paraId="6020A356" w14:textId="7761566E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F00D06" w:rsidRPr="00401EC5">
              <w:rPr>
                <w:lang w:val="en-US"/>
              </w:rPr>
              <w:t>46.1</w:t>
            </w:r>
          </w:p>
        </w:tc>
        <w:tc>
          <w:tcPr>
            <w:tcW w:w="1276" w:type="dxa"/>
          </w:tcPr>
          <w:p w14:paraId="5F26F5BA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en-US"/>
              </w:rPr>
            </w:pPr>
            <w:r w:rsidRPr="00401EC5">
              <w:rPr>
                <w:lang w:val="en-US"/>
              </w:rPr>
              <w:t>192</w:t>
            </w:r>
          </w:p>
        </w:tc>
      </w:tr>
      <w:tr w:rsidR="00F00D06" w14:paraId="0EEE61CF" w14:textId="77777777" w:rsidTr="00FE1151">
        <w:tc>
          <w:tcPr>
            <w:tcW w:w="2576" w:type="dxa"/>
          </w:tcPr>
          <w:p w14:paraId="4C55CBF5" w14:textId="77777777" w:rsidR="00F00D06" w:rsidRPr="00A42379" w:rsidRDefault="00F00D06" w:rsidP="00FE1151">
            <w:pPr>
              <w:pStyle w:val="Tabletext"/>
              <w:rPr>
                <w:lang w:val="en-US"/>
              </w:rPr>
            </w:pPr>
            <w:r w:rsidRPr="00A42379">
              <w:rPr>
                <w:lang w:val="en-US"/>
              </w:rPr>
              <w:t>Ammonium chloride</w:t>
            </w:r>
            <w:r>
              <w:rPr>
                <w:lang w:val="en-US"/>
              </w:rPr>
              <w:t xml:space="preserve">, </w:t>
            </w:r>
            <w:r w:rsidRPr="00401EC5">
              <w:rPr>
                <w:lang w:val="en-US"/>
              </w:rPr>
              <w:t>NH</w:t>
            </w:r>
            <w:r>
              <w:rPr>
                <w:vertAlign w:val="subscript"/>
              </w:rPr>
              <w:t>4</w:t>
            </w:r>
            <w:r w:rsidRPr="00401EC5">
              <w:rPr>
                <w:lang w:val="en-US"/>
              </w:rPr>
              <w:t>Cl</w:t>
            </w:r>
          </w:p>
        </w:tc>
        <w:tc>
          <w:tcPr>
            <w:tcW w:w="1686" w:type="dxa"/>
          </w:tcPr>
          <w:p w14:paraId="127E4C8D" w14:textId="77777777" w:rsidR="00F00D06" w:rsidRPr="00A42379" w:rsidRDefault="00F00D06" w:rsidP="00B143CF">
            <w:pPr>
              <w:pStyle w:val="Tabletext"/>
              <w:tabs>
                <w:tab w:val="decimal" w:pos="486"/>
              </w:tabs>
              <w:rPr>
                <w:lang w:val="en-US"/>
              </w:rPr>
            </w:pPr>
            <w:r w:rsidRPr="00A42379">
              <w:rPr>
                <w:lang w:val="en-US"/>
              </w:rPr>
              <w:t>sublimes</w:t>
            </w:r>
          </w:p>
        </w:tc>
        <w:tc>
          <w:tcPr>
            <w:tcW w:w="1686" w:type="dxa"/>
          </w:tcPr>
          <w:p w14:paraId="124B68D6" w14:textId="77777777" w:rsidR="00F00D06" w:rsidRPr="00A42379" w:rsidRDefault="00F00D06" w:rsidP="00B143CF">
            <w:pPr>
              <w:pStyle w:val="Tabletext"/>
              <w:tabs>
                <w:tab w:val="decimal" w:pos="501"/>
              </w:tabs>
              <w:rPr>
                <w:lang w:val="en-US"/>
              </w:rPr>
            </w:pPr>
            <w:r>
              <w:rPr>
                <w:lang w:val="pt-BR"/>
              </w:rPr>
              <w:t>−</w:t>
            </w:r>
          </w:p>
        </w:tc>
        <w:tc>
          <w:tcPr>
            <w:tcW w:w="1106" w:type="dxa"/>
          </w:tcPr>
          <w:p w14:paraId="72018247" w14:textId="1552A37F" w:rsidR="00F00D06" w:rsidRPr="00A42379" w:rsidRDefault="00D71FB5" w:rsidP="00B143CF">
            <w:pPr>
              <w:pStyle w:val="Tabletext"/>
              <w:tabs>
                <w:tab w:val="decimal" w:pos="516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F00D06" w:rsidRPr="00A42379">
              <w:rPr>
                <w:lang w:val="en-US"/>
              </w:rPr>
              <w:t>314</w:t>
            </w:r>
          </w:p>
        </w:tc>
        <w:tc>
          <w:tcPr>
            <w:tcW w:w="1276" w:type="dxa"/>
          </w:tcPr>
          <w:p w14:paraId="3EEFC1E6" w14:textId="77777777" w:rsidR="00F00D06" w:rsidRPr="00A42379" w:rsidRDefault="00F00D06" w:rsidP="00B143CF">
            <w:pPr>
              <w:pStyle w:val="Tabletext"/>
              <w:tabs>
                <w:tab w:val="decimal" w:pos="305"/>
              </w:tabs>
              <w:rPr>
                <w:lang w:val="en-US"/>
              </w:rPr>
            </w:pPr>
            <w:r w:rsidRPr="00A42379">
              <w:rPr>
                <w:lang w:val="en-US"/>
              </w:rPr>
              <w:t>94.6</w:t>
            </w:r>
          </w:p>
        </w:tc>
      </w:tr>
      <w:tr w:rsidR="00F00D06" w14:paraId="6BABA607" w14:textId="77777777" w:rsidTr="00FE1151">
        <w:tc>
          <w:tcPr>
            <w:tcW w:w="2576" w:type="dxa"/>
          </w:tcPr>
          <w:p w14:paraId="6A2B0016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en-US"/>
              </w:rPr>
            </w:pPr>
            <w:r w:rsidRPr="00401EC5">
              <w:rPr>
                <w:lang w:val="en-US"/>
              </w:rPr>
              <w:t>Barium chloride, BaCl</w:t>
            </w:r>
            <w:r w:rsidRPr="00BF16DD">
              <w:rPr>
                <w:vertAlign w:val="subscript"/>
              </w:rPr>
              <w:t>2</w:t>
            </w:r>
            <w:r w:rsidRPr="00FE1151">
              <w:t xml:space="preserve"> </w:t>
            </w:r>
          </w:p>
        </w:tc>
        <w:tc>
          <w:tcPr>
            <w:tcW w:w="1686" w:type="dxa"/>
          </w:tcPr>
          <w:p w14:paraId="0EAF4D8C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en-US"/>
              </w:rPr>
            </w:pPr>
            <w:r w:rsidRPr="00401EC5">
              <w:rPr>
                <w:lang w:val="en-US"/>
              </w:rPr>
              <w:t>1236</w:t>
            </w:r>
          </w:p>
        </w:tc>
        <w:tc>
          <w:tcPr>
            <w:tcW w:w="1686" w:type="dxa"/>
          </w:tcPr>
          <w:p w14:paraId="763EA981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en-US"/>
              </w:rPr>
            </w:pPr>
            <w:r w:rsidRPr="00401EC5">
              <w:rPr>
                <w:lang w:val="en-US"/>
              </w:rPr>
              <w:t>1833</w:t>
            </w:r>
          </w:p>
        </w:tc>
        <w:tc>
          <w:tcPr>
            <w:tcW w:w="1106" w:type="dxa"/>
          </w:tcPr>
          <w:p w14:paraId="5CF9BC2A" w14:textId="090DBE0E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F00D06" w:rsidRPr="00401EC5">
              <w:rPr>
                <w:lang w:val="en-US"/>
              </w:rPr>
              <w:t>859</w:t>
            </w:r>
          </w:p>
        </w:tc>
        <w:tc>
          <w:tcPr>
            <w:tcW w:w="1276" w:type="dxa"/>
          </w:tcPr>
          <w:p w14:paraId="73B46C4C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en-US"/>
              </w:rPr>
            </w:pPr>
            <w:r w:rsidRPr="00401EC5">
              <w:rPr>
                <w:lang w:val="en-US"/>
              </w:rPr>
              <w:t>124</w:t>
            </w:r>
          </w:p>
        </w:tc>
      </w:tr>
      <w:tr w:rsidR="00F00D06" w14:paraId="56D9C7BF" w14:textId="77777777" w:rsidTr="00FE1151">
        <w:tc>
          <w:tcPr>
            <w:tcW w:w="2576" w:type="dxa"/>
          </w:tcPr>
          <w:p w14:paraId="330D5580" w14:textId="77777777" w:rsidR="00F00D06" w:rsidRPr="00A42379" w:rsidRDefault="00F00D06" w:rsidP="00FE1151">
            <w:pPr>
              <w:pStyle w:val="Tabletext"/>
              <w:rPr>
                <w:sz w:val="10"/>
                <w:szCs w:val="14"/>
                <w:lang w:val="en-US"/>
              </w:rPr>
            </w:pPr>
            <w:r w:rsidRPr="00A42379">
              <w:rPr>
                <w:lang w:val="en-US"/>
              </w:rPr>
              <w:t>Barium chloride, BaCl</w:t>
            </w:r>
            <w:r w:rsidRPr="00BF16DD">
              <w:rPr>
                <w:vertAlign w:val="subscript"/>
              </w:rPr>
              <w:t>2</w:t>
            </w:r>
            <w:r w:rsidRPr="00A42379">
              <w:t>.2H</w:t>
            </w:r>
            <w:r w:rsidRPr="00A42379">
              <w:rPr>
                <w:vertAlign w:val="subscript"/>
              </w:rPr>
              <w:t>2</w:t>
            </w:r>
            <w:r w:rsidRPr="00A42379">
              <w:t>O</w:t>
            </w:r>
          </w:p>
        </w:tc>
        <w:tc>
          <w:tcPr>
            <w:tcW w:w="1686" w:type="dxa"/>
          </w:tcPr>
          <w:p w14:paraId="2195EC30" w14:textId="77777777" w:rsidR="00F00D06" w:rsidRPr="00A42379" w:rsidRDefault="00F00D06" w:rsidP="00B143CF">
            <w:pPr>
              <w:pStyle w:val="Tabletext"/>
              <w:tabs>
                <w:tab w:val="decimal" w:pos="486"/>
              </w:tabs>
              <w:rPr>
                <w:lang w:val="en-US"/>
              </w:rPr>
            </w:pPr>
            <w:r w:rsidRPr="00A42379">
              <w:rPr>
                <w:lang w:val="en-US"/>
              </w:rPr>
              <w:t xml:space="preserve">dehydrates </w:t>
            </w:r>
          </w:p>
        </w:tc>
        <w:tc>
          <w:tcPr>
            <w:tcW w:w="1686" w:type="dxa"/>
          </w:tcPr>
          <w:p w14:paraId="0F92BB5E" w14:textId="77777777" w:rsidR="00F00D06" w:rsidRPr="00A42379" w:rsidRDefault="00F00D06" w:rsidP="00B143CF">
            <w:pPr>
              <w:pStyle w:val="Tabletext"/>
              <w:tabs>
                <w:tab w:val="decimal" w:pos="501"/>
              </w:tabs>
              <w:rPr>
                <w:lang w:val="en-US"/>
              </w:rPr>
            </w:pPr>
            <w:r>
              <w:rPr>
                <w:lang w:val="pt-BR"/>
              </w:rPr>
              <w:t>−</w:t>
            </w:r>
          </w:p>
        </w:tc>
        <w:tc>
          <w:tcPr>
            <w:tcW w:w="1106" w:type="dxa"/>
          </w:tcPr>
          <w:p w14:paraId="0B2AB508" w14:textId="258CE7F8" w:rsidR="00F00D06" w:rsidRPr="00A42379" w:rsidRDefault="00D71FB5" w:rsidP="00B143CF">
            <w:pPr>
              <w:pStyle w:val="Tabletext"/>
              <w:tabs>
                <w:tab w:val="decimal" w:pos="516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F00D06" w:rsidRPr="00A42379">
              <w:rPr>
                <w:lang w:val="en-US"/>
              </w:rPr>
              <w:t xml:space="preserve">1460 </w:t>
            </w:r>
          </w:p>
        </w:tc>
        <w:tc>
          <w:tcPr>
            <w:tcW w:w="1276" w:type="dxa"/>
          </w:tcPr>
          <w:p w14:paraId="006FAA02" w14:textId="77777777" w:rsidR="00F00D06" w:rsidRPr="00A42379" w:rsidRDefault="00F00D06" w:rsidP="00B143CF">
            <w:pPr>
              <w:pStyle w:val="Tabletext"/>
              <w:tabs>
                <w:tab w:val="decimal" w:pos="305"/>
              </w:tabs>
              <w:rPr>
                <w:lang w:val="en-US"/>
              </w:rPr>
            </w:pPr>
            <w:r w:rsidRPr="00A42379">
              <w:rPr>
                <w:lang w:val="en-US"/>
              </w:rPr>
              <w:t>203</w:t>
            </w:r>
          </w:p>
        </w:tc>
      </w:tr>
      <w:tr w:rsidR="00F00D06" w14:paraId="74058235" w14:textId="77777777" w:rsidTr="00FE1151">
        <w:tc>
          <w:tcPr>
            <w:tcW w:w="2576" w:type="dxa"/>
          </w:tcPr>
          <w:p w14:paraId="7BD0CCFD" w14:textId="77777777" w:rsidR="00F00D06" w:rsidRPr="00BC41CF" w:rsidRDefault="00F00D06" w:rsidP="00FE1151">
            <w:pPr>
              <w:pStyle w:val="Tabletext"/>
              <w:rPr>
                <w:vertAlign w:val="subscript"/>
                <w:lang w:val="en-US"/>
              </w:rPr>
            </w:pPr>
            <w:r w:rsidRPr="00A42379">
              <w:rPr>
                <w:lang w:val="en-US"/>
              </w:rPr>
              <w:t>Barium hydroxide</w:t>
            </w:r>
            <w:r>
              <w:rPr>
                <w:lang w:val="en-US"/>
              </w:rPr>
              <w:t xml:space="preserve">, </w:t>
            </w:r>
            <w:r w:rsidRPr="00AC2A4B">
              <w:rPr>
                <w:lang w:val="en-US"/>
              </w:rPr>
              <w:t>Ba(OH)</w:t>
            </w:r>
            <w:r w:rsidRPr="00AC2A4B">
              <w:rPr>
                <w:vertAlign w:val="subscript"/>
                <w:lang w:val="en-US"/>
              </w:rPr>
              <w:t>2</w:t>
            </w:r>
          </w:p>
        </w:tc>
        <w:tc>
          <w:tcPr>
            <w:tcW w:w="1686" w:type="dxa"/>
          </w:tcPr>
          <w:p w14:paraId="14551314" w14:textId="77777777" w:rsidR="00F00D06" w:rsidRPr="00A42379" w:rsidRDefault="00F00D06" w:rsidP="00B143CF">
            <w:pPr>
              <w:pStyle w:val="Tabletext"/>
              <w:tabs>
                <w:tab w:val="decimal" w:pos="486"/>
              </w:tabs>
              <w:rPr>
                <w:lang w:val="en-US"/>
              </w:rPr>
            </w:pPr>
            <w:r w:rsidRPr="00A42379">
              <w:rPr>
                <w:lang w:val="en-US"/>
              </w:rPr>
              <w:t>681</w:t>
            </w:r>
          </w:p>
        </w:tc>
        <w:tc>
          <w:tcPr>
            <w:tcW w:w="1686" w:type="dxa"/>
          </w:tcPr>
          <w:p w14:paraId="1EC9A1D6" w14:textId="77777777" w:rsidR="00F00D06" w:rsidRPr="00A42379" w:rsidRDefault="00F00D06" w:rsidP="00B143CF">
            <w:pPr>
              <w:pStyle w:val="Tabletext"/>
              <w:tabs>
                <w:tab w:val="decimal" w:pos="501"/>
              </w:tabs>
              <w:rPr>
                <w:lang w:val="en-US"/>
              </w:rPr>
            </w:pPr>
            <w:r w:rsidRPr="00A42379">
              <w:rPr>
                <w:lang w:val="en-US"/>
              </w:rPr>
              <w:t>decomposes</w:t>
            </w:r>
          </w:p>
        </w:tc>
        <w:tc>
          <w:tcPr>
            <w:tcW w:w="1106" w:type="dxa"/>
          </w:tcPr>
          <w:p w14:paraId="385251BB" w14:textId="401D44FC" w:rsidR="00F00D06" w:rsidRPr="00A42379" w:rsidRDefault="00D71FB5" w:rsidP="00B143CF">
            <w:pPr>
              <w:pStyle w:val="Tabletext"/>
              <w:tabs>
                <w:tab w:val="decimal" w:pos="516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F00D06" w:rsidRPr="00A42379">
              <w:rPr>
                <w:lang w:val="en-US"/>
              </w:rPr>
              <w:t>945</w:t>
            </w:r>
          </w:p>
        </w:tc>
        <w:tc>
          <w:tcPr>
            <w:tcW w:w="1276" w:type="dxa"/>
          </w:tcPr>
          <w:p w14:paraId="4916353F" w14:textId="77777777" w:rsidR="00F00D06" w:rsidRPr="00A42379" w:rsidRDefault="00F00D06" w:rsidP="00B143CF">
            <w:pPr>
              <w:pStyle w:val="Tabletext"/>
              <w:tabs>
                <w:tab w:val="decimal" w:pos="305"/>
              </w:tabs>
              <w:rPr>
                <w:lang w:val="en-US"/>
              </w:rPr>
            </w:pPr>
            <w:r w:rsidRPr="00A42379">
              <w:rPr>
                <w:lang w:val="en-US"/>
              </w:rPr>
              <w:t>99.7</w:t>
            </w:r>
          </w:p>
        </w:tc>
      </w:tr>
      <w:tr w:rsidR="00F00D06" w14:paraId="48DC512A" w14:textId="77777777" w:rsidTr="00FE1151">
        <w:tc>
          <w:tcPr>
            <w:tcW w:w="2576" w:type="dxa"/>
          </w:tcPr>
          <w:p w14:paraId="126120AB" w14:textId="77777777" w:rsidR="00F00D06" w:rsidRPr="00401EC5" w:rsidRDefault="00F00D06" w:rsidP="00FE1151">
            <w:pPr>
              <w:pStyle w:val="Tabletext"/>
              <w:rPr>
                <w:lang w:val="en-US"/>
              </w:rPr>
            </w:pPr>
            <w:r w:rsidRPr="00401EC5">
              <w:rPr>
                <w:lang w:val="en-US"/>
              </w:rPr>
              <w:t xml:space="preserve">Barium oxide, BaO </w:t>
            </w:r>
          </w:p>
        </w:tc>
        <w:tc>
          <w:tcPr>
            <w:tcW w:w="1686" w:type="dxa"/>
          </w:tcPr>
          <w:p w14:paraId="332F0BE0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en-US"/>
              </w:rPr>
            </w:pPr>
            <w:r w:rsidRPr="00401EC5">
              <w:rPr>
                <w:lang w:val="en-US"/>
              </w:rPr>
              <w:t>2191</w:t>
            </w:r>
          </w:p>
        </w:tc>
        <w:tc>
          <w:tcPr>
            <w:tcW w:w="1686" w:type="dxa"/>
          </w:tcPr>
          <w:p w14:paraId="2EE75C5B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en-US"/>
              </w:rPr>
            </w:pPr>
            <w:r w:rsidRPr="00401EC5">
              <w:rPr>
                <w:lang w:val="en-US"/>
              </w:rPr>
              <w:t>2273</w:t>
            </w:r>
          </w:p>
        </w:tc>
        <w:tc>
          <w:tcPr>
            <w:tcW w:w="1106" w:type="dxa"/>
          </w:tcPr>
          <w:p w14:paraId="7CCEC993" w14:textId="2DA4D885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F00D06" w:rsidRPr="00401EC5">
              <w:rPr>
                <w:lang w:val="en-US"/>
              </w:rPr>
              <w:t>554</w:t>
            </w:r>
          </w:p>
        </w:tc>
        <w:tc>
          <w:tcPr>
            <w:tcW w:w="1276" w:type="dxa"/>
          </w:tcPr>
          <w:p w14:paraId="24180749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en-US"/>
              </w:rPr>
            </w:pPr>
            <w:r w:rsidRPr="00401EC5">
              <w:rPr>
                <w:lang w:val="en-US"/>
              </w:rPr>
              <w:t>70.4</w:t>
            </w:r>
          </w:p>
        </w:tc>
      </w:tr>
      <w:tr w:rsidR="00F00D06" w14:paraId="0AF41595" w14:textId="77777777" w:rsidTr="00FE1151">
        <w:tc>
          <w:tcPr>
            <w:tcW w:w="2576" w:type="dxa"/>
          </w:tcPr>
          <w:p w14:paraId="47228356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Calcium carbonate, CaCO</w:t>
            </w:r>
            <w:r w:rsidRPr="00BF16DD">
              <w:rPr>
                <w:vertAlign w:val="subscript"/>
              </w:rPr>
              <w:t xml:space="preserve">3 </w:t>
            </w:r>
          </w:p>
        </w:tc>
        <w:tc>
          <w:tcPr>
            <w:tcW w:w="1686" w:type="dxa"/>
          </w:tcPr>
          <w:p w14:paraId="1215543C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decomposes</w:t>
            </w:r>
          </w:p>
        </w:tc>
        <w:tc>
          <w:tcPr>
            <w:tcW w:w="1686" w:type="dxa"/>
          </w:tcPr>
          <w:p w14:paraId="574D3B0A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>
              <w:rPr>
                <w:lang w:val="pt-BR"/>
              </w:rPr>
              <w:t>−</w:t>
            </w:r>
          </w:p>
        </w:tc>
        <w:tc>
          <w:tcPr>
            <w:tcW w:w="1106" w:type="dxa"/>
          </w:tcPr>
          <w:p w14:paraId="48DEE625" w14:textId="0107C474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1207</w:t>
            </w:r>
          </w:p>
        </w:tc>
        <w:tc>
          <w:tcPr>
            <w:tcW w:w="1276" w:type="dxa"/>
          </w:tcPr>
          <w:p w14:paraId="2A2FE86B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92.9</w:t>
            </w:r>
          </w:p>
        </w:tc>
      </w:tr>
      <w:tr w:rsidR="00F00D06" w14:paraId="44116876" w14:textId="77777777" w:rsidTr="00FE1151">
        <w:tc>
          <w:tcPr>
            <w:tcW w:w="2576" w:type="dxa"/>
          </w:tcPr>
          <w:p w14:paraId="50ECBE42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Calcium chloride, CaCl</w:t>
            </w:r>
            <w:r w:rsidRPr="00BF16DD">
              <w:rPr>
                <w:vertAlign w:val="subscript"/>
              </w:rPr>
              <w:t xml:space="preserve">2 </w:t>
            </w:r>
          </w:p>
        </w:tc>
        <w:tc>
          <w:tcPr>
            <w:tcW w:w="1686" w:type="dxa"/>
          </w:tcPr>
          <w:p w14:paraId="254BCE9B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1055</w:t>
            </w:r>
          </w:p>
        </w:tc>
        <w:tc>
          <w:tcPr>
            <w:tcW w:w="1686" w:type="dxa"/>
          </w:tcPr>
          <w:p w14:paraId="6841E7F9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1873</w:t>
            </w:r>
          </w:p>
        </w:tc>
        <w:tc>
          <w:tcPr>
            <w:tcW w:w="1106" w:type="dxa"/>
          </w:tcPr>
          <w:p w14:paraId="436D293A" w14:textId="35362A77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796</w:t>
            </w:r>
          </w:p>
        </w:tc>
        <w:tc>
          <w:tcPr>
            <w:tcW w:w="1276" w:type="dxa"/>
          </w:tcPr>
          <w:p w14:paraId="4DD373E1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105</w:t>
            </w:r>
          </w:p>
        </w:tc>
      </w:tr>
      <w:tr w:rsidR="00F00D06" w14:paraId="4EDC5FA5" w14:textId="77777777" w:rsidTr="00FE1151">
        <w:tc>
          <w:tcPr>
            <w:tcW w:w="2576" w:type="dxa"/>
          </w:tcPr>
          <w:p w14:paraId="6AE15C05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 xml:space="preserve">Calcium oxide, CaO </w:t>
            </w:r>
          </w:p>
        </w:tc>
        <w:tc>
          <w:tcPr>
            <w:tcW w:w="1686" w:type="dxa"/>
          </w:tcPr>
          <w:p w14:paraId="62940DE5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2887</w:t>
            </w:r>
          </w:p>
        </w:tc>
        <w:tc>
          <w:tcPr>
            <w:tcW w:w="1686" w:type="dxa"/>
          </w:tcPr>
          <w:p w14:paraId="64E6018D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3123</w:t>
            </w:r>
          </w:p>
        </w:tc>
        <w:tc>
          <w:tcPr>
            <w:tcW w:w="1106" w:type="dxa"/>
          </w:tcPr>
          <w:p w14:paraId="66D6659F" w14:textId="1DD35FFC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635</w:t>
            </w:r>
          </w:p>
        </w:tc>
        <w:tc>
          <w:tcPr>
            <w:tcW w:w="1276" w:type="dxa"/>
          </w:tcPr>
          <w:p w14:paraId="4A057813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39.7</w:t>
            </w:r>
          </w:p>
        </w:tc>
      </w:tr>
      <w:tr w:rsidR="00F00D06" w14:paraId="3C641FE5" w14:textId="77777777" w:rsidTr="00FE1151">
        <w:tc>
          <w:tcPr>
            <w:tcW w:w="2576" w:type="dxa"/>
          </w:tcPr>
          <w:p w14:paraId="774E289C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 xml:space="preserve">Carbon monoxide, CO </w:t>
            </w:r>
          </w:p>
        </w:tc>
        <w:tc>
          <w:tcPr>
            <w:tcW w:w="1686" w:type="dxa"/>
          </w:tcPr>
          <w:p w14:paraId="0C78E98D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74</w:t>
            </w:r>
          </w:p>
        </w:tc>
        <w:tc>
          <w:tcPr>
            <w:tcW w:w="1686" w:type="dxa"/>
          </w:tcPr>
          <w:p w14:paraId="15A489E3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82</w:t>
            </w:r>
          </w:p>
        </w:tc>
        <w:tc>
          <w:tcPr>
            <w:tcW w:w="1106" w:type="dxa"/>
          </w:tcPr>
          <w:p w14:paraId="644A7DC3" w14:textId="55D76AD0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110</w:t>
            </w:r>
          </w:p>
        </w:tc>
        <w:tc>
          <w:tcPr>
            <w:tcW w:w="1276" w:type="dxa"/>
          </w:tcPr>
          <w:p w14:paraId="18C799CE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198</w:t>
            </w:r>
          </w:p>
        </w:tc>
      </w:tr>
      <w:tr w:rsidR="00F00D06" w14:paraId="735BF9A8" w14:textId="77777777" w:rsidTr="00FE1151">
        <w:tc>
          <w:tcPr>
            <w:tcW w:w="2576" w:type="dxa"/>
          </w:tcPr>
          <w:p w14:paraId="68286689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Carbon dioxide, CO</w:t>
            </w:r>
            <w:r w:rsidRPr="00BF16DD">
              <w:rPr>
                <w:vertAlign w:val="subscript"/>
              </w:rPr>
              <w:t xml:space="preserve">2 </w:t>
            </w:r>
          </w:p>
        </w:tc>
        <w:tc>
          <w:tcPr>
            <w:tcW w:w="1686" w:type="dxa"/>
          </w:tcPr>
          <w:p w14:paraId="70F28782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sublimes</w:t>
            </w:r>
          </w:p>
        </w:tc>
        <w:tc>
          <w:tcPr>
            <w:tcW w:w="1686" w:type="dxa"/>
          </w:tcPr>
          <w:p w14:paraId="23457C17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>
              <w:rPr>
                <w:lang w:val="pt-BR"/>
              </w:rPr>
              <w:t>−</w:t>
            </w:r>
          </w:p>
        </w:tc>
        <w:tc>
          <w:tcPr>
            <w:tcW w:w="1106" w:type="dxa"/>
          </w:tcPr>
          <w:p w14:paraId="3BB64D8E" w14:textId="096CFE63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394</w:t>
            </w:r>
          </w:p>
        </w:tc>
        <w:tc>
          <w:tcPr>
            <w:tcW w:w="1276" w:type="dxa"/>
          </w:tcPr>
          <w:p w14:paraId="5BCA1A33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214</w:t>
            </w:r>
          </w:p>
        </w:tc>
      </w:tr>
      <w:tr w:rsidR="00F00D06" w14:paraId="09FCF495" w14:textId="77777777" w:rsidTr="00FE1151">
        <w:tc>
          <w:tcPr>
            <w:tcW w:w="2576" w:type="dxa"/>
          </w:tcPr>
          <w:p w14:paraId="2A8587C9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>Chlorine oxide, Cl</w:t>
            </w:r>
            <w:r w:rsidRPr="00BF16DD">
              <w:rPr>
                <w:vertAlign w:val="subscript"/>
              </w:rPr>
              <w:t>2</w:t>
            </w:r>
            <w:r w:rsidRPr="00401EC5">
              <w:rPr>
                <w:lang w:val="pt-BR"/>
              </w:rPr>
              <w:t xml:space="preserve">O </w:t>
            </w:r>
          </w:p>
        </w:tc>
        <w:tc>
          <w:tcPr>
            <w:tcW w:w="1686" w:type="dxa"/>
          </w:tcPr>
          <w:p w14:paraId="5FB6F71E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253</w:t>
            </w:r>
          </w:p>
        </w:tc>
        <w:tc>
          <w:tcPr>
            <w:tcW w:w="1686" w:type="dxa"/>
          </w:tcPr>
          <w:p w14:paraId="09333695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explosive</w:t>
            </w:r>
          </w:p>
        </w:tc>
        <w:tc>
          <w:tcPr>
            <w:tcW w:w="1106" w:type="dxa"/>
          </w:tcPr>
          <w:p w14:paraId="0CC1AF33" w14:textId="77777777" w:rsidR="00F00D06" w:rsidRPr="00401EC5" w:rsidRDefault="00F00D06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 w:rsidRPr="00401EC5">
              <w:rPr>
                <w:lang w:val="pt-BR"/>
              </w:rPr>
              <w:t>+80.3</w:t>
            </w:r>
          </w:p>
        </w:tc>
        <w:tc>
          <w:tcPr>
            <w:tcW w:w="1276" w:type="dxa"/>
          </w:tcPr>
          <w:p w14:paraId="7D6AEC6C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266</w:t>
            </w:r>
          </w:p>
        </w:tc>
      </w:tr>
      <w:tr w:rsidR="00F00D06" w14:paraId="264ADBEF" w14:textId="77777777" w:rsidTr="00FE1151">
        <w:tc>
          <w:tcPr>
            <w:tcW w:w="2576" w:type="dxa"/>
          </w:tcPr>
          <w:p w14:paraId="483FA9A8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>Copper(</w:t>
            </w:r>
            <w:r w:rsidRPr="00FE1151">
              <w:rPr>
                <w:rFonts w:ascii="Bookman Old Style" w:hAnsi="Bookman Old Style"/>
                <w:smallCaps/>
              </w:rPr>
              <w:t>ii</w:t>
            </w:r>
            <w:r w:rsidRPr="00401EC5">
              <w:rPr>
                <w:lang w:val="pt-BR"/>
              </w:rPr>
              <w:t xml:space="preserve">) oxide, CuO </w:t>
            </w:r>
          </w:p>
        </w:tc>
        <w:tc>
          <w:tcPr>
            <w:tcW w:w="1686" w:type="dxa"/>
          </w:tcPr>
          <w:p w14:paraId="4D5C6E58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1599</w:t>
            </w:r>
          </w:p>
        </w:tc>
        <w:tc>
          <w:tcPr>
            <w:tcW w:w="1686" w:type="dxa"/>
          </w:tcPr>
          <w:p w14:paraId="6E01F76A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>
              <w:rPr>
                <w:lang w:val="pt-BR"/>
              </w:rPr>
              <w:t>−</w:t>
            </w:r>
          </w:p>
        </w:tc>
        <w:tc>
          <w:tcPr>
            <w:tcW w:w="1106" w:type="dxa"/>
          </w:tcPr>
          <w:p w14:paraId="5C7D885B" w14:textId="68438E1A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157</w:t>
            </w:r>
          </w:p>
        </w:tc>
        <w:tc>
          <w:tcPr>
            <w:tcW w:w="1276" w:type="dxa"/>
          </w:tcPr>
          <w:p w14:paraId="56E4E5A5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42.6</w:t>
            </w:r>
          </w:p>
        </w:tc>
      </w:tr>
      <w:tr w:rsidR="00F00D06" w14:paraId="433D1965" w14:textId="77777777" w:rsidTr="00FE1151">
        <w:tc>
          <w:tcPr>
            <w:tcW w:w="2576" w:type="dxa"/>
          </w:tcPr>
          <w:p w14:paraId="20E4365E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Hydrazine, N</w:t>
            </w:r>
            <w:r w:rsidRPr="00BF16DD">
              <w:rPr>
                <w:vertAlign w:val="subscript"/>
              </w:rPr>
              <w:t>2</w:t>
            </w:r>
            <w:r w:rsidRPr="00401EC5">
              <w:rPr>
                <w:lang w:val="pt-BR"/>
              </w:rPr>
              <w:t>H</w:t>
            </w:r>
            <w:r w:rsidRPr="00BF16DD">
              <w:rPr>
                <w:vertAlign w:val="subscript"/>
              </w:rPr>
              <w:t xml:space="preserve">4 </w:t>
            </w:r>
          </w:p>
        </w:tc>
        <w:tc>
          <w:tcPr>
            <w:tcW w:w="1686" w:type="dxa"/>
          </w:tcPr>
          <w:p w14:paraId="6E06861E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275</w:t>
            </w:r>
          </w:p>
        </w:tc>
        <w:tc>
          <w:tcPr>
            <w:tcW w:w="1686" w:type="dxa"/>
          </w:tcPr>
          <w:p w14:paraId="0B54222A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387</w:t>
            </w:r>
          </w:p>
        </w:tc>
        <w:tc>
          <w:tcPr>
            <w:tcW w:w="1106" w:type="dxa"/>
          </w:tcPr>
          <w:p w14:paraId="35AF6313" w14:textId="77777777" w:rsidR="00F00D06" w:rsidRPr="00401EC5" w:rsidRDefault="00F00D06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 w:rsidRPr="00401EC5">
              <w:rPr>
                <w:lang w:val="pt-BR"/>
              </w:rPr>
              <w:t>+50.6</w:t>
            </w:r>
          </w:p>
        </w:tc>
        <w:tc>
          <w:tcPr>
            <w:tcW w:w="1276" w:type="dxa"/>
          </w:tcPr>
          <w:p w14:paraId="2478A420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121</w:t>
            </w:r>
          </w:p>
        </w:tc>
      </w:tr>
      <w:tr w:rsidR="00F00D06" w14:paraId="63A012C2" w14:textId="77777777" w:rsidTr="00FE1151">
        <w:tc>
          <w:tcPr>
            <w:tcW w:w="2576" w:type="dxa"/>
          </w:tcPr>
          <w:p w14:paraId="1A041342" w14:textId="77777777" w:rsidR="00F00D06" w:rsidRPr="00401EC5" w:rsidRDefault="00F00D06" w:rsidP="00FE1151">
            <w:pPr>
              <w:pStyle w:val="Tabletext"/>
              <w:rPr>
                <w:lang w:val="de-DE"/>
              </w:rPr>
            </w:pPr>
            <w:r w:rsidRPr="00401EC5">
              <w:rPr>
                <w:lang w:val="de-DE"/>
              </w:rPr>
              <w:t xml:space="preserve">Hydrogen fluoride, HF </w:t>
            </w:r>
          </w:p>
        </w:tc>
        <w:tc>
          <w:tcPr>
            <w:tcW w:w="1686" w:type="dxa"/>
          </w:tcPr>
          <w:p w14:paraId="29637D1B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de-DE"/>
              </w:rPr>
            </w:pPr>
            <w:r w:rsidRPr="00401EC5">
              <w:rPr>
                <w:lang w:val="de-DE"/>
              </w:rPr>
              <w:t>190</w:t>
            </w:r>
          </w:p>
        </w:tc>
        <w:tc>
          <w:tcPr>
            <w:tcW w:w="1686" w:type="dxa"/>
          </w:tcPr>
          <w:p w14:paraId="68C33C23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de-DE"/>
              </w:rPr>
            </w:pPr>
            <w:r w:rsidRPr="00401EC5">
              <w:rPr>
                <w:lang w:val="de-DE"/>
              </w:rPr>
              <w:t>293</w:t>
            </w:r>
          </w:p>
        </w:tc>
        <w:tc>
          <w:tcPr>
            <w:tcW w:w="1106" w:type="dxa"/>
          </w:tcPr>
          <w:p w14:paraId="24E707EC" w14:textId="2097A772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de-DE"/>
              </w:rPr>
            </w:pPr>
            <w:r>
              <w:rPr>
                <w:lang w:val="de-DE"/>
              </w:rPr>
              <w:t>–</w:t>
            </w:r>
            <w:r w:rsidR="00F00D06" w:rsidRPr="00401EC5">
              <w:rPr>
                <w:lang w:val="de-DE"/>
              </w:rPr>
              <w:t>271</w:t>
            </w:r>
          </w:p>
        </w:tc>
        <w:tc>
          <w:tcPr>
            <w:tcW w:w="1276" w:type="dxa"/>
          </w:tcPr>
          <w:p w14:paraId="4E27B037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de-DE"/>
              </w:rPr>
            </w:pPr>
            <w:r w:rsidRPr="00401EC5">
              <w:rPr>
                <w:lang w:val="de-DE"/>
              </w:rPr>
              <w:t>174</w:t>
            </w:r>
          </w:p>
        </w:tc>
      </w:tr>
      <w:tr w:rsidR="00F00D06" w14:paraId="06C0E22E" w14:textId="77777777" w:rsidTr="00FE1151">
        <w:tc>
          <w:tcPr>
            <w:tcW w:w="2576" w:type="dxa"/>
          </w:tcPr>
          <w:p w14:paraId="0EFC8215" w14:textId="77777777" w:rsidR="00F00D06" w:rsidRPr="00401EC5" w:rsidRDefault="00F00D06" w:rsidP="00FE1151">
            <w:pPr>
              <w:pStyle w:val="Tabletext"/>
              <w:rPr>
                <w:lang w:val="de-DE"/>
              </w:rPr>
            </w:pPr>
            <w:r w:rsidRPr="00401EC5">
              <w:rPr>
                <w:lang w:val="de-DE"/>
              </w:rPr>
              <w:t xml:space="preserve">Hydrogen chloride, HCl </w:t>
            </w:r>
          </w:p>
        </w:tc>
        <w:tc>
          <w:tcPr>
            <w:tcW w:w="1686" w:type="dxa"/>
          </w:tcPr>
          <w:p w14:paraId="08171ECC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de-DE"/>
              </w:rPr>
            </w:pPr>
            <w:r w:rsidRPr="00401EC5">
              <w:rPr>
                <w:lang w:val="de-DE"/>
              </w:rPr>
              <w:t>158</w:t>
            </w:r>
          </w:p>
        </w:tc>
        <w:tc>
          <w:tcPr>
            <w:tcW w:w="1686" w:type="dxa"/>
          </w:tcPr>
          <w:p w14:paraId="7A05304D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de-DE"/>
              </w:rPr>
            </w:pPr>
            <w:r w:rsidRPr="00401EC5">
              <w:rPr>
                <w:lang w:val="de-DE"/>
              </w:rPr>
              <w:t>188</w:t>
            </w:r>
          </w:p>
        </w:tc>
        <w:tc>
          <w:tcPr>
            <w:tcW w:w="1106" w:type="dxa"/>
          </w:tcPr>
          <w:p w14:paraId="341B0304" w14:textId="091EC2B6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de-DE"/>
              </w:rPr>
            </w:pPr>
            <w:r>
              <w:rPr>
                <w:lang w:val="de-DE"/>
              </w:rPr>
              <w:t>–</w:t>
            </w:r>
            <w:r w:rsidR="00F00D06" w:rsidRPr="00401EC5">
              <w:rPr>
                <w:lang w:val="de-DE"/>
              </w:rPr>
              <w:t>92.3</w:t>
            </w:r>
          </w:p>
        </w:tc>
        <w:tc>
          <w:tcPr>
            <w:tcW w:w="1276" w:type="dxa"/>
          </w:tcPr>
          <w:p w14:paraId="0B4F92D6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de-DE"/>
              </w:rPr>
            </w:pPr>
            <w:r w:rsidRPr="00401EC5">
              <w:rPr>
                <w:lang w:val="de-DE"/>
              </w:rPr>
              <w:t>187</w:t>
            </w:r>
          </w:p>
        </w:tc>
      </w:tr>
      <w:tr w:rsidR="00F00D06" w14:paraId="689EABCA" w14:textId="77777777" w:rsidTr="00FE1151">
        <w:tc>
          <w:tcPr>
            <w:tcW w:w="2576" w:type="dxa"/>
          </w:tcPr>
          <w:p w14:paraId="30B1A84C" w14:textId="77777777" w:rsidR="00F00D06" w:rsidRPr="00401EC5" w:rsidRDefault="00F00D06" w:rsidP="00FE1151">
            <w:pPr>
              <w:pStyle w:val="Tabletext"/>
              <w:rPr>
                <w:lang w:val="de-DE"/>
              </w:rPr>
            </w:pPr>
            <w:r w:rsidRPr="00401EC5">
              <w:rPr>
                <w:lang w:val="de-DE"/>
              </w:rPr>
              <w:t xml:space="preserve">Hydrogen bromide, HBr </w:t>
            </w:r>
          </w:p>
        </w:tc>
        <w:tc>
          <w:tcPr>
            <w:tcW w:w="1686" w:type="dxa"/>
          </w:tcPr>
          <w:p w14:paraId="2A923E2F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de-DE"/>
              </w:rPr>
            </w:pPr>
            <w:r w:rsidRPr="00401EC5">
              <w:rPr>
                <w:lang w:val="de-DE"/>
              </w:rPr>
              <w:t>185</w:t>
            </w:r>
          </w:p>
        </w:tc>
        <w:tc>
          <w:tcPr>
            <w:tcW w:w="1686" w:type="dxa"/>
          </w:tcPr>
          <w:p w14:paraId="47684AFE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de-DE"/>
              </w:rPr>
            </w:pPr>
            <w:r w:rsidRPr="00401EC5">
              <w:rPr>
                <w:lang w:val="de-DE"/>
              </w:rPr>
              <w:t>206</w:t>
            </w:r>
          </w:p>
        </w:tc>
        <w:tc>
          <w:tcPr>
            <w:tcW w:w="1106" w:type="dxa"/>
          </w:tcPr>
          <w:p w14:paraId="0711DBC7" w14:textId="03EE20AC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de-DE"/>
              </w:rPr>
            </w:pPr>
            <w:r>
              <w:rPr>
                <w:lang w:val="de-DE"/>
              </w:rPr>
              <w:t>–</w:t>
            </w:r>
            <w:r w:rsidR="00F00D06" w:rsidRPr="00401EC5">
              <w:rPr>
                <w:lang w:val="de-DE"/>
              </w:rPr>
              <w:t>36.4</w:t>
            </w:r>
          </w:p>
        </w:tc>
        <w:tc>
          <w:tcPr>
            <w:tcW w:w="1276" w:type="dxa"/>
          </w:tcPr>
          <w:p w14:paraId="53290B2D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de-DE"/>
              </w:rPr>
            </w:pPr>
            <w:r w:rsidRPr="00401EC5">
              <w:rPr>
                <w:lang w:val="de-DE"/>
              </w:rPr>
              <w:t>199</w:t>
            </w:r>
          </w:p>
        </w:tc>
      </w:tr>
      <w:tr w:rsidR="00F00D06" w14:paraId="4161367C" w14:textId="77777777" w:rsidTr="00FE1151">
        <w:tc>
          <w:tcPr>
            <w:tcW w:w="2576" w:type="dxa"/>
          </w:tcPr>
          <w:p w14:paraId="2A315A8C" w14:textId="77777777" w:rsidR="00F00D06" w:rsidRPr="00401EC5" w:rsidRDefault="00F00D06" w:rsidP="00FE1151">
            <w:pPr>
              <w:pStyle w:val="Tabletext"/>
              <w:rPr>
                <w:lang w:val="de-DE"/>
              </w:rPr>
            </w:pPr>
            <w:r w:rsidRPr="00401EC5">
              <w:rPr>
                <w:lang w:val="de-DE"/>
              </w:rPr>
              <w:t>Hydrogen iodide, H</w:t>
            </w:r>
            <w:r w:rsidRPr="00D71FB5">
              <w:rPr>
                <w:rFonts w:ascii="Bookman Old Style" w:hAnsi="Bookman Old Style"/>
                <w:sz w:val="19"/>
                <w:szCs w:val="19"/>
              </w:rPr>
              <w:t>I</w:t>
            </w:r>
          </w:p>
        </w:tc>
        <w:tc>
          <w:tcPr>
            <w:tcW w:w="1686" w:type="dxa"/>
          </w:tcPr>
          <w:p w14:paraId="426B717E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de-DE"/>
              </w:rPr>
            </w:pPr>
            <w:r w:rsidRPr="00401EC5">
              <w:rPr>
                <w:lang w:val="de-DE"/>
              </w:rPr>
              <w:t>222</w:t>
            </w:r>
          </w:p>
        </w:tc>
        <w:tc>
          <w:tcPr>
            <w:tcW w:w="1686" w:type="dxa"/>
          </w:tcPr>
          <w:p w14:paraId="2EEDD74D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de-DE"/>
              </w:rPr>
            </w:pPr>
            <w:r w:rsidRPr="00401EC5">
              <w:rPr>
                <w:lang w:val="de-DE"/>
              </w:rPr>
              <w:t>238</w:t>
            </w:r>
          </w:p>
        </w:tc>
        <w:tc>
          <w:tcPr>
            <w:tcW w:w="1106" w:type="dxa"/>
          </w:tcPr>
          <w:p w14:paraId="7569675B" w14:textId="77777777" w:rsidR="00F00D06" w:rsidRPr="00401EC5" w:rsidRDefault="00F00D06" w:rsidP="00B143CF">
            <w:pPr>
              <w:pStyle w:val="Tabletext"/>
              <w:tabs>
                <w:tab w:val="decimal" w:pos="516"/>
              </w:tabs>
              <w:rPr>
                <w:lang w:val="de-DE"/>
              </w:rPr>
            </w:pPr>
            <w:r w:rsidRPr="00401EC5">
              <w:rPr>
                <w:lang w:val="de-DE"/>
              </w:rPr>
              <w:t>+26.5</w:t>
            </w:r>
          </w:p>
        </w:tc>
        <w:tc>
          <w:tcPr>
            <w:tcW w:w="1276" w:type="dxa"/>
          </w:tcPr>
          <w:p w14:paraId="67AF0BB6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de-DE"/>
              </w:rPr>
            </w:pPr>
            <w:r w:rsidRPr="00401EC5">
              <w:rPr>
                <w:lang w:val="de-DE"/>
              </w:rPr>
              <w:t>206</w:t>
            </w:r>
          </w:p>
        </w:tc>
      </w:tr>
      <w:tr w:rsidR="00F00D06" w14:paraId="43A4EAFC" w14:textId="77777777" w:rsidTr="00FE1151">
        <w:tc>
          <w:tcPr>
            <w:tcW w:w="2576" w:type="dxa"/>
          </w:tcPr>
          <w:p w14:paraId="49740611" w14:textId="77777777" w:rsidR="00F00D06" w:rsidRPr="00401EC5" w:rsidRDefault="00F00D06" w:rsidP="00FE1151">
            <w:pPr>
              <w:pStyle w:val="Tabletext"/>
              <w:rPr>
                <w:vertAlign w:val="subscript"/>
                <w:lang w:val="pt-BR"/>
              </w:rPr>
            </w:pPr>
            <w:r w:rsidRPr="00401EC5">
              <w:rPr>
                <w:lang w:val="pt-BR"/>
              </w:rPr>
              <w:t>Hydrogen peroxide, H</w:t>
            </w:r>
            <w:r w:rsidRPr="00401EC5">
              <w:rPr>
                <w:vertAlign w:val="subscript"/>
                <w:lang w:val="pt-BR"/>
              </w:rPr>
              <w:t>2</w:t>
            </w:r>
            <w:r w:rsidRPr="00401EC5">
              <w:rPr>
                <w:lang w:val="pt-BR"/>
              </w:rPr>
              <w:t>O</w:t>
            </w:r>
            <w:r w:rsidRPr="00401EC5">
              <w:rPr>
                <w:vertAlign w:val="subscript"/>
                <w:lang w:val="pt-BR"/>
              </w:rPr>
              <w:t>2</w:t>
            </w:r>
          </w:p>
        </w:tc>
        <w:tc>
          <w:tcPr>
            <w:tcW w:w="1686" w:type="dxa"/>
          </w:tcPr>
          <w:p w14:paraId="03199DE9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273</w:t>
            </w:r>
          </w:p>
        </w:tc>
        <w:tc>
          <w:tcPr>
            <w:tcW w:w="1686" w:type="dxa"/>
          </w:tcPr>
          <w:p w14:paraId="08CB9E0F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323</w:t>
            </w:r>
          </w:p>
        </w:tc>
        <w:tc>
          <w:tcPr>
            <w:tcW w:w="1106" w:type="dxa"/>
          </w:tcPr>
          <w:p w14:paraId="067B5197" w14:textId="6F9C5C5A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188</w:t>
            </w:r>
          </w:p>
        </w:tc>
        <w:tc>
          <w:tcPr>
            <w:tcW w:w="1276" w:type="dxa"/>
          </w:tcPr>
          <w:p w14:paraId="43F5B170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110</w:t>
            </w:r>
          </w:p>
        </w:tc>
      </w:tr>
      <w:tr w:rsidR="00F00D06" w14:paraId="11F4C361" w14:textId="77777777" w:rsidTr="00FE1151">
        <w:tc>
          <w:tcPr>
            <w:tcW w:w="2576" w:type="dxa"/>
          </w:tcPr>
          <w:p w14:paraId="28D79B91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 xml:space="preserve">Lithium fluoride, LiF </w:t>
            </w:r>
          </w:p>
        </w:tc>
        <w:tc>
          <w:tcPr>
            <w:tcW w:w="1686" w:type="dxa"/>
          </w:tcPr>
          <w:p w14:paraId="7277D13B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1118</w:t>
            </w:r>
          </w:p>
        </w:tc>
        <w:tc>
          <w:tcPr>
            <w:tcW w:w="1686" w:type="dxa"/>
          </w:tcPr>
          <w:p w14:paraId="79A2B02D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1949</w:t>
            </w:r>
          </w:p>
        </w:tc>
        <w:tc>
          <w:tcPr>
            <w:tcW w:w="1106" w:type="dxa"/>
          </w:tcPr>
          <w:p w14:paraId="714DB631" w14:textId="1335075D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616</w:t>
            </w:r>
          </w:p>
        </w:tc>
        <w:tc>
          <w:tcPr>
            <w:tcW w:w="1276" w:type="dxa"/>
          </w:tcPr>
          <w:p w14:paraId="4D535BC7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35.6</w:t>
            </w:r>
          </w:p>
        </w:tc>
      </w:tr>
      <w:tr w:rsidR="00F00D06" w14:paraId="7BA5CFC1" w14:textId="77777777" w:rsidTr="00FE1151">
        <w:tc>
          <w:tcPr>
            <w:tcW w:w="2576" w:type="dxa"/>
          </w:tcPr>
          <w:p w14:paraId="75F80ACB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 xml:space="preserve">Lithium chloride, LiCl </w:t>
            </w:r>
          </w:p>
        </w:tc>
        <w:tc>
          <w:tcPr>
            <w:tcW w:w="1686" w:type="dxa"/>
          </w:tcPr>
          <w:p w14:paraId="47C3148B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878</w:t>
            </w:r>
          </w:p>
        </w:tc>
        <w:tc>
          <w:tcPr>
            <w:tcW w:w="1686" w:type="dxa"/>
          </w:tcPr>
          <w:p w14:paraId="21F7E9A5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1613</w:t>
            </w:r>
          </w:p>
        </w:tc>
        <w:tc>
          <w:tcPr>
            <w:tcW w:w="1106" w:type="dxa"/>
          </w:tcPr>
          <w:p w14:paraId="3ECB2DEB" w14:textId="5C2DED3A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409</w:t>
            </w:r>
          </w:p>
        </w:tc>
        <w:tc>
          <w:tcPr>
            <w:tcW w:w="1276" w:type="dxa"/>
          </w:tcPr>
          <w:p w14:paraId="13AD5515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59.3</w:t>
            </w:r>
          </w:p>
        </w:tc>
      </w:tr>
      <w:tr w:rsidR="00F00D06" w14:paraId="134CE8E5" w14:textId="77777777" w:rsidTr="00FE1151">
        <w:tc>
          <w:tcPr>
            <w:tcW w:w="2576" w:type="dxa"/>
          </w:tcPr>
          <w:p w14:paraId="23202A1B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>Lithium iodide, Li</w:t>
            </w:r>
            <w:r w:rsidRPr="00D71FB5">
              <w:rPr>
                <w:rFonts w:ascii="Bookman Old Style" w:hAnsi="Bookman Old Style"/>
                <w:sz w:val="19"/>
                <w:szCs w:val="19"/>
              </w:rPr>
              <w:t>I</w:t>
            </w:r>
            <w:r w:rsidRPr="00401EC5">
              <w:rPr>
                <w:lang w:val="pt-BR"/>
              </w:rPr>
              <w:t xml:space="preserve"> </w:t>
            </w:r>
          </w:p>
        </w:tc>
        <w:tc>
          <w:tcPr>
            <w:tcW w:w="1686" w:type="dxa"/>
          </w:tcPr>
          <w:p w14:paraId="23FC258D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722</w:t>
            </w:r>
          </w:p>
        </w:tc>
        <w:tc>
          <w:tcPr>
            <w:tcW w:w="1686" w:type="dxa"/>
          </w:tcPr>
          <w:p w14:paraId="1B39609A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1444</w:t>
            </w:r>
          </w:p>
        </w:tc>
        <w:tc>
          <w:tcPr>
            <w:tcW w:w="1106" w:type="dxa"/>
          </w:tcPr>
          <w:p w14:paraId="033BA746" w14:textId="3F9DF248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270</w:t>
            </w:r>
          </w:p>
        </w:tc>
        <w:tc>
          <w:tcPr>
            <w:tcW w:w="1276" w:type="dxa"/>
          </w:tcPr>
          <w:p w14:paraId="228CEC2B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86.8</w:t>
            </w:r>
          </w:p>
        </w:tc>
      </w:tr>
      <w:tr w:rsidR="00F00D06" w14:paraId="248D09EC" w14:textId="77777777" w:rsidTr="00FE1151">
        <w:tc>
          <w:tcPr>
            <w:tcW w:w="2576" w:type="dxa"/>
          </w:tcPr>
          <w:p w14:paraId="088F5750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Magnesium chloride, MgCl</w:t>
            </w:r>
            <w:r w:rsidRPr="00BF16DD">
              <w:rPr>
                <w:vertAlign w:val="subscript"/>
              </w:rPr>
              <w:t xml:space="preserve">2 </w:t>
            </w:r>
          </w:p>
        </w:tc>
        <w:tc>
          <w:tcPr>
            <w:tcW w:w="1686" w:type="dxa"/>
          </w:tcPr>
          <w:p w14:paraId="7E153B6D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987</w:t>
            </w:r>
          </w:p>
        </w:tc>
        <w:tc>
          <w:tcPr>
            <w:tcW w:w="1686" w:type="dxa"/>
          </w:tcPr>
          <w:p w14:paraId="0F95BA9D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1685</w:t>
            </w:r>
          </w:p>
        </w:tc>
        <w:tc>
          <w:tcPr>
            <w:tcW w:w="1106" w:type="dxa"/>
          </w:tcPr>
          <w:p w14:paraId="7E24CFCE" w14:textId="1265F8C7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641</w:t>
            </w:r>
          </w:p>
        </w:tc>
        <w:tc>
          <w:tcPr>
            <w:tcW w:w="1276" w:type="dxa"/>
          </w:tcPr>
          <w:p w14:paraId="65450992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89.6</w:t>
            </w:r>
          </w:p>
        </w:tc>
      </w:tr>
      <w:tr w:rsidR="00F00D06" w14:paraId="764069EA" w14:textId="77777777" w:rsidTr="00FE1151">
        <w:tc>
          <w:tcPr>
            <w:tcW w:w="2576" w:type="dxa"/>
          </w:tcPr>
          <w:p w14:paraId="51C25B14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 xml:space="preserve">Magnesium oxide, MgO </w:t>
            </w:r>
          </w:p>
        </w:tc>
        <w:tc>
          <w:tcPr>
            <w:tcW w:w="1686" w:type="dxa"/>
          </w:tcPr>
          <w:p w14:paraId="282CFEE2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3125</w:t>
            </w:r>
          </w:p>
        </w:tc>
        <w:tc>
          <w:tcPr>
            <w:tcW w:w="1686" w:type="dxa"/>
          </w:tcPr>
          <w:p w14:paraId="613AFE2A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3873</w:t>
            </w:r>
          </w:p>
        </w:tc>
        <w:tc>
          <w:tcPr>
            <w:tcW w:w="1106" w:type="dxa"/>
          </w:tcPr>
          <w:p w14:paraId="2F3577D6" w14:textId="0AECE6F7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602</w:t>
            </w:r>
          </w:p>
        </w:tc>
        <w:tc>
          <w:tcPr>
            <w:tcW w:w="1276" w:type="dxa"/>
          </w:tcPr>
          <w:p w14:paraId="314319C5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26.9</w:t>
            </w:r>
          </w:p>
        </w:tc>
      </w:tr>
      <w:tr w:rsidR="00F00D06" w14:paraId="2161D0C8" w14:textId="77777777" w:rsidTr="00FE1151">
        <w:tc>
          <w:tcPr>
            <w:tcW w:w="2576" w:type="dxa"/>
          </w:tcPr>
          <w:p w14:paraId="202C1D90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>
              <w:rPr>
                <w:lang w:val="pt-BR"/>
              </w:rPr>
              <w:t>Methanol, CH</w:t>
            </w:r>
            <w:r w:rsidRPr="005D2535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>OH</w:t>
            </w:r>
          </w:p>
        </w:tc>
        <w:tc>
          <w:tcPr>
            <w:tcW w:w="1686" w:type="dxa"/>
          </w:tcPr>
          <w:p w14:paraId="5776D1D6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>
              <w:rPr>
                <w:lang w:val="pt-BR"/>
              </w:rPr>
              <w:t>179</w:t>
            </w:r>
          </w:p>
        </w:tc>
        <w:tc>
          <w:tcPr>
            <w:tcW w:w="1686" w:type="dxa"/>
          </w:tcPr>
          <w:p w14:paraId="045CE540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>
              <w:rPr>
                <w:lang w:val="pt-BR"/>
              </w:rPr>
              <w:t>338</w:t>
            </w:r>
          </w:p>
        </w:tc>
        <w:tc>
          <w:tcPr>
            <w:tcW w:w="1106" w:type="dxa"/>
          </w:tcPr>
          <w:p w14:paraId="7AD367F1" w14:textId="7469EDE7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>
              <w:rPr>
                <w:lang w:val="pt-BR"/>
              </w:rPr>
              <w:t>239</w:t>
            </w:r>
          </w:p>
        </w:tc>
        <w:tc>
          <w:tcPr>
            <w:tcW w:w="1276" w:type="dxa"/>
          </w:tcPr>
          <w:p w14:paraId="1B478263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>
              <w:rPr>
                <w:lang w:val="pt-BR"/>
              </w:rPr>
              <w:t>240</w:t>
            </w:r>
          </w:p>
        </w:tc>
      </w:tr>
      <w:tr w:rsidR="00F00D06" w14:paraId="074D89C7" w14:textId="77777777" w:rsidTr="00FE1151">
        <w:tc>
          <w:tcPr>
            <w:tcW w:w="2576" w:type="dxa"/>
          </w:tcPr>
          <w:p w14:paraId="409340B4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>Dinitrogen monoxide, N</w:t>
            </w:r>
            <w:r w:rsidRPr="00BF16DD">
              <w:rPr>
                <w:vertAlign w:val="subscript"/>
              </w:rPr>
              <w:t>2</w:t>
            </w:r>
            <w:r w:rsidRPr="00401EC5">
              <w:rPr>
                <w:lang w:val="pt-BR"/>
              </w:rPr>
              <w:t xml:space="preserve">O </w:t>
            </w:r>
          </w:p>
        </w:tc>
        <w:tc>
          <w:tcPr>
            <w:tcW w:w="1686" w:type="dxa"/>
          </w:tcPr>
          <w:p w14:paraId="6C260E22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182</w:t>
            </w:r>
          </w:p>
        </w:tc>
        <w:tc>
          <w:tcPr>
            <w:tcW w:w="1686" w:type="dxa"/>
          </w:tcPr>
          <w:p w14:paraId="0AF918E7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185</w:t>
            </w:r>
          </w:p>
        </w:tc>
        <w:tc>
          <w:tcPr>
            <w:tcW w:w="1106" w:type="dxa"/>
          </w:tcPr>
          <w:p w14:paraId="113D14A3" w14:textId="77777777" w:rsidR="00F00D06" w:rsidRPr="00401EC5" w:rsidRDefault="00F00D06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 w:rsidRPr="00401EC5">
              <w:rPr>
                <w:lang w:val="pt-BR"/>
              </w:rPr>
              <w:t>+82.0</w:t>
            </w:r>
          </w:p>
        </w:tc>
        <w:tc>
          <w:tcPr>
            <w:tcW w:w="1276" w:type="dxa"/>
          </w:tcPr>
          <w:p w14:paraId="6F4D65F6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220</w:t>
            </w:r>
          </w:p>
        </w:tc>
      </w:tr>
      <w:tr w:rsidR="00F00D06" w14:paraId="4193376A" w14:textId="77777777" w:rsidTr="00FE1151">
        <w:tc>
          <w:tcPr>
            <w:tcW w:w="2576" w:type="dxa"/>
          </w:tcPr>
          <w:p w14:paraId="44AB5110" w14:textId="77777777" w:rsidR="00F00D06" w:rsidRPr="0097678D" w:rsidRDefault="00F00D06" w:rsidP="00FE1151">
            <w:pPr>
              <w:pStyle w:val="Tabletext"/>
              <w:rPr>
                <w:vertAlign w:val="subscript"/>
                <w:lang w:val="de-DE"/>
              </w:rPr>
            </w:pPr>
            <w:r w:rsidRPr="00401EC5">
              <w:rPr>
                <w:lang w:val="de-DE"/>
              </w:rPr>
              <w:t>Dinitrogen tetroxide, N</w:t>
            </w:r>
            <w:r w:rsidRPr="00401EC5">
              <w:rPr>
                <w:vertAlign w:val="subscript"/>
                <w:lang w:val="de-DE"/>
              </w:rPr>
              <w:t>2</w:t>
            </w:r>
            <w:r w:rsidRPr="00401EC5">
              <w:rPr>
                <w:lang w:val="de-DE"/>
              </w:rPr>
              <w:t>O</w:t>
            </w:r>
            <w:r w:rsidRPr="00401EC5">
              <w:rPr>
                <w:vertAlign w:val="subscript"/>
                <w:lang w:val="de-DE"/>
              </w:rPr>
              <w:t>4</w:t>
            </w:r>
          </w:p>
        </w:tc>
        <w:tc>
          <w:tcPr>
            <w:tcW w:w="1686" w:type="dxa"/>
          </w:tcPr>
          <w:p w14:paraId="7B51AE5F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de-DE"/>
              </w:rPr>
            </w:pPr>
            <w:r w:rsidRPr="00401EC5">
              <w:rPr>
                <w:lang w:val="de-DE"/>
              </w:rPr>
              <w:t>262</w:t>
            </w:r>
          </w:p>
        </w:tc>
        <w:tc>
          <w:tcPr>
            <w:tcW w:w="1686" w:type="dxa"/>
          </w:tcPr>
          <w:p w14:paraId="079B715E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de-DE"/>
              </w:rPr>
            </w:pPr>
            <w:r w:rsidRPr="00401EC5">
              <w:rPr>
                <w:lang w:val="de-DE"/>
              </w:rPr>
              <w:t>294</w:t>
            </w:r>
          </w:p>
        </w:tc>
        <w:tc>
          <w:tcPr>
            <w:tcW w:w="1106" w:type="dxa"/>
          </w:tcPr>
          <w:p w14:paraId="7158EA8D" w14:textId="77777777" w:rsidR="00F00D06" w:rsidRPr="00401EC5" w:rsidRDefault="00F00D06" w:rsidP="00B143CF">
            <w:pPr>
              <w:pStyle w:val="Tabletext"/>
              <w:tabs>
                <w:tab w:val="decimal" w:pos="516"/>
              </w:tabs>
              <w:rPr>
                <w:lang w:val="de-DE"/>
              </w:rPr>
            </w:pPr>
            <w:r w:rsidRPr="00AC2A4B">
              <w:rPr>
                <w:lang w:val="de-DE"/>
              </w:rPr>
              <w:t>+9.2</w:t>
            </w:r>
          </w:p>
        </w:tc>
        <w:tc>
          <w:tcPr>
            <w:tcW w:w="1276" w:type="dxa"/>
          </w:tcPr>
          <w:p w14:paraId="7B2B2765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de-DE"/>
              </w:rPr>
            </w:pPr>
            <w:r w:rsidRPr="00401EC5">
              <w:rPr>
                <w:lang w:val="de-DE"/>
              </w:rPr>
              <w:t>304</w:t>
            </w:r>
          </w:p>
        </w:tc>
      </w:tr>
      <w:tr w:rsidR="00F00D06" w14:paraId="30D43212" w14:textId="77777777" w:rsidTr="00FE1151">
        <w:tc>
          <w:tcPr>
            <w:tcW w:w="2576" w:type="dxa"/>
          </w:tcPr>
          <w:p w14:paraId="47C1C2BC" w14:textId="77777777" w:rsidR="00F00D06" w:rsidRPr="00401EC5" w:rsidRDefault="00F00D06" w:rsidP="00FE1151">
            <w:pPr>
              <w:pStyle w:val="Tabletext"/>
              <w:rPr>
                <w:lang w:val="de-DE"/>
              </w:rPr>
            </w:pPr>
            <w:r w:rsidRPr="00401EC5">
              <w:rPr>
                <w:lang w:val="de-DE"/>
              </w:rPr>
              <w:t xml:space="preserve">Nitrogen monoxide, NO </w:t>
            </w:r>
          </w:p>
        </w:tc>
        <w:tc>
          <w:tcPr>
            <w:tcW w:w="1686" w:type="dxa"/>
          </w:tcPr>
          <w:p w14:paraId="6F588F58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de-DE"/>
              </w:rPr>
            </w:pPr>
            <w:r w:rsidRPr="00401EC5">
              <w:rPr>
                <w:lang w:val="de-DE"/>
              </w:rPr>
              <w:t>110</w:t>
            </w:r>
          </w:p>
        </w:tc>
        <w:tc>
          <w:tcPr>
            <w:tcW w:w="1686" w:type="dxa"/>
          </w:tcPr>
          <w:p w14:paraId="33801622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de-DE"/>
              </w:rPr>
            </w:pPr>
            <w:r w:rsidRPr="00401EC5">
              <w:rPr>
                <w:lang w:val="de-DE"/>
              </w:rPr>
              <w:t>121</w:t>
            </w:r>
          </w:p>
        </w:tc>
        <w:tc>
          <w:tcPr>
            <w:tcW w:w="1106" w:type="dxa"/>
          </w:tcPr>
          <w:p w14:paraId="53DDF73C" w14:textId="77777777" w:rsidR="00F00D06" w:rsidRPr="00401EC5" w:rsidRDefault="00F00D06" w:rsidP="00B143CF">
            <w:pPr>
              <w:pStyle w:val="Tabletext"/>
              <w:tabs>
                <w:tab w:val="decimal" w:pos="516"/>
              </w:tabs>
              <w:rPr>
                <w:lang w:val="de-DE"/>
              </w:rPr>
            </w:pPr>
            <w:r w:rsidRPr="00401EC5">
              <w:rPr>
                <w:lang w:val="de-DE"/>
              </w:rPr>
              <w:t>+90.2</w:t>
            </w:r>
          </w:p>
        </w:tc>
        <w:tc>
          <w:tcPr>
            <w:tcW w:w="1276" w:type="dxa"/>
          </w:tcPr>
          <w:p w14:paraId="05628D52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de-DE"/>
              </w:rPr>
            </w:pPr>
            <w:r w:rsidRPr="00401EC5">
              <w:rPr>
                <w:lang w:val="de-DE"/>
              </w:rPr>
              <w:t>211</w:t>
            </w:r>
          </w:p>
        </w:tc>
      </w:tr>
      <w:tr w:rsidR="00F00D06" w14:paraId="516D8C3C" w14:textId="77777777" w:rsidTr="00FE1151">
        <w:tc>
          <w:tcPr>
            <w:tcW w:w="2576" w:type="dxa"/>
          </w:tcPr>
          <w:p w14:paraId="5791A79E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Nitrogen dioxide, NO</w:t>
            </w:r>
            <w:r w:rsidRPr="00BF16DD">
              <w:rPr>
                <w:vertAlign w:val="subscript"/>
              </w:rPr>
              <w:t xml:space="preserve">2 </w:t>
            </w:r>
          </w:p>
        </w:tc>
        <w:tc>
          <w:tcPr>
            <w:tcW w:w="1686" w:type="dxa"/>
          </w:tcPr>
          <w:p w14:paraId="09D83264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262</w:t>
            </w:r>
          </w:p>
        </w:tc>
        <w:tc>
          <w:tcPr>
            <w:tcW w:w="1686" w:type="dxa"/>
          </w:tcPr>
          <w:p w14:paraId="4611DF93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294</w:t>
            </w:r>
          </w:p>
        </w:tc>
        <w:tc>
          <w:tcPr>
            <w:tcW w:w="1106" w:type="dxa"/>
          </w:tcPr>
          <w:p w14:paraId="36BADB8D" w14:textId="77777777" w:rsidR="00F00D06" w:rsidRPr="00401EC5" w:rsidRDefault="00F00D06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 w:rsidRPr="00401EC5">
              <w:rPr>
                <w:lang w:val="pt-BR"/>
              </w:rPr>
              <w:t>+33.2</w:t>
            </w:r>
          </w:p>
        </w:tc>
        <w:tc>
          <w:tcPr>
            <w:tcW w:w="1276" w:type="dxa"/>
          </w:tcPr>
          <w:p w14:paraId="39857F33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240</w:t>
            </w:r>
          </w:p>
        </w:tc>
      </w:tr>
      <w:tr w:rsidR="00F00D06" w14:paraId="4D3138F6" w14:textId="77777777" w:rsidTr="00FE1151">
        <w:tc>
          <w:tcPr>
            <w:tcW w:w="2576" w:type="dxa"/>
          </w:tcPr>
          <w:p w14:paraId="72A9C94A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Phosphorus(</w:t>
            </w:r>
            <w:r w:rsidRPr="00FE1151">
              <w:rPr>
                <w:rFonts w:ascii="Bookman Old Style" w:hAnsi="Bookman Old Style"/>
                <w:smallCaps/>
              </w:rPr>
              <w:t>iii</w:t>
            </w:r>
            <w:r w:rsidRPr="00401EC5">
              <w:rPr>
                <w:lang w:val="pt-BR"/>
              </w:rPr>
              <w:t>) oxide, P</w:t>
            </w:r>
            <w:r w:rsidRPr="00BF16DD">
              <w:rPr>
                <w:vertAlign w:val="subscript"/>
              </w:rPr>
              <w:t>4</w:t>
            </w:r>
            <w:r w:rsidRPr="00401EC5">
              <w:rPr>
                <w:lang w:val="pt-BR"/>
              </w:rPr>
              <w:t>O</w:t>
            </w:r>
            <w:r w:rsidRPr="00BF16DD">
              <w:rPr>
                <w:vertAlign w:val="subscript"/>
              </w:rPr>
              <w:t xml:space="preserve">6 </w:t>
            </w:r>
          </w:p>
        </w:tc>
        <w:tc>
          <w:tcPr>
            <w:tcW w:w="1686" w:type="dxa"/>
          </w:tcPr>
          <w:p w14:paraId="769C0082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297</w:t>
            </w:r>
          </w:p>
        </w:tc>
        <w:tc>
          <w:tcPr>
            <w:tcW w:w="1686" w:type="dxa"/>
          </w:tcPr>
          <w:p w14:paraId="59CC7954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448</w:t>
            </w:r>
          </w:p>
        </w:tc>
        <w:tc>
          <w:tcPr>
            <w:tcW w:w="1106" w:type="dxa"/>
          </w:tcPr>
          <w:p w14:paraId="14578055" w14:textId="778C1952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1640</w:t>
            </w:r>
          </w:p>
        </w:tc>
        <w:tc>
          <w:tcPr>
            <w:tcW w:w="1276" w:type="dxa"/>
          </w:tcPr>
          <w:p w14:paraId="7BE2F72B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>
              <w:rPr>
                <w:lang w:val="pt-BR"/>
              </w:rPr>
              <w:t>−</w:t>
            </w:r>
          </w:p>
        </w:tc>
      </w:tr>
      <w:tr w:rsidR="00F00D06" w14:paraId="4332B4DB" w14:textId="77777777" w:rsidTr="00FE1151">
        <w:tc>
          <w:tcPr>
            <w:tcW w:w="2576" w:type="dxa"/>
          </w:tcPr>
          <w:p w14:paraId="74631772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Phosphorus(</w:t>
            </w:r>
            <w:r w:rsidRPr="00FE1151">
              <w:rPr>
                <w:rFonts w:ascii="Bookman Old Style" w:hAnsi="Bookman Old Style"/>
                <w:smallCaps/>
                <w:lang w:val="pt-BR"/>
              </w:rPr>
              <w:t>v</w:t>
            </w:r>
            <w:r w:rsidRPr="00401EC5">
              <w:rPr>
                <w:lang w:val="pt-BR"/>
              </w:rPr>
              <w:t>) oxide, P</w:t>
            </w:r>
            <w:r w:rsidRPr="00BF16DD">
              <w:rPr>
                <w:vertAlign w:val="subscript"/>
              </w:rPr>
              <w:t>4</w:t>
            </w:r>
            <w:r w:rsidRPr="00401EC5">
              <w:rPr>
                <w:lang w:val="pt-BR"/>
              </w:rPr>
              <w:t>O</w:t>
            </w:r>
            <w:r w:rsidRPr="00BF16DD">
              <w:rPr>
                <w:vertAlign w:val="subscript"/>
              </w:rPr>
              <w:t xml:space="preserve">10 </w:t>
            </w:r>
          </w:p>
        </w:tc>
        <w:tc>
          <w:tcPr>
            <w:tcW w:w="1686" w:type="dxa"/>
          </w:tcPr>
          <w:p w14:paraId="188767B4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sublimes</w:t>
            </w:r>
          </w:p>
        </w:tc>
        <w:tc>
          <w:tcPr>
            <w:tcW w:w="1686" w:type="dxa"/>
          </w:tcPr>
          <w:p w14:paraId="1DA21E76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>
              <w:rPr>
                <w:lang w:val="pt-BR"/>
              </w:rPr>
              <w:t>−</w:t>
            </w:r>
          </w:p>
        </w:tc>
        <w:tc>
          <w:tcPr>
            <w:tcW w:w="1106" w:type="dxa"/>
          </w:tcPr>
          <w:p w14:paraId="6F7765F0" w14:textId="267B700B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2984</w:t>
            </w:r>
          </w:p>
        </w:tc>
        <w:tc>
          <w:tcPr>
            <w:tcW w:w="1276" w:type="dxa"/>
          </w:tcPr>
          <w:p w14:paraId="528E968E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229</w:t>
            </w:r>
          </w:p>
        </w:tc>
      </w:tr>
      <w:tr w:rsidR="00F00D06" w14:paraId="0E1CD611" w14:textId="77777777" w:rsidTr="00FE1151">
        <w:tc>
          <w:tcPr>
            <w:tcW w:w="2576" w:type="dxa"/>
          </w:tcPr>
          <w:p w14:paraId="0B510549" w14:textId="7B5A7881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Phosphorus(</w:t>
            </w:r>
            <w:r w:rsidRPr="00FE1151">
              <w:rPr>
                <w:rFonts w:ascii="Bookman Old Style" w:hAnsi="Bookman Old Style"/>
                <w:smallCaps/>
              </w:rPr>
              <w:t>i</w:t>
            </w:r>
            <w:r w:rsidR="00D71FB5">
              <w:rPr>
                <w:rFonts w:ascii="Bookman Old Style" w:hAnsi="Bookman Old Style"/>
                <w:smallCaps/>
              </w:rPr>
              <w:t>i</w:t>
            </w:r>
            <w:r w:rsidRPr="00FE1151">
              <w:rPr>
                <w:rFonts w:ascii="Bookman Old Style" w:hAnsi="Bookman Old Style"/>
                <w:smallCaps/>
              </w:rPr>
              <w:t>i</w:t>
            </w:r>
            <w:r w:rsidRPr="00401EC5">
              <w:rPr>
                <w:lang w:val="pt-BR"/>
              </w:rPr>
              <w:t>) chloride, PCl</w:t>
            </w:r>
            <w:r w:rsidRPr="00BF16DD">
              <w:rPr>
                <w:vertAlign w:val="subscript"/>
              </w:rPr>
              <w:t xml:space="preserve">3 </w:t>
            </w:r>
          </w:p>
        </w:tc>
        <w:tc>
          <w:tcPr>
            <w:tcW w:w="1686" w:type="dxa"/>
          </w:tcPr>
          <w:p w14:paraId="3E447F30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161</w:t>
            </w:r>
          </w:p>
        </w:tc>
        <w:tc>
          <w:tcPr>
            <w:tcW w:w="1686" w:type="dxa"/>
          </w:tcPr>
          <w:p w14:paraId="64D01AB8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349</w:t>
            </w:r>
          </w:p>
        </w:tc>
        <w:tc>
          <w:tcPr>
            <w:tcW w:w="1106" w:type="dxa"/>
          </w:tcPr>
          <w:p w14:paraId="1E9DED39" w14:textId="79AD528C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320</w:t>
            </w:r>
          </w:p>
        </w:tc>
        <w:tc>
          <w:tcPr>
            <w:tcW w:w="1276" w:type="dxa"/>
          </w:tcPr>
          <w:p w14:paraId="2BA25829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217</w:t>
            </w:r>
          </w:p>
        </w:tc>
      </w:tr>
      <w:tr w:rsidR="00F00D06" w14:paraId="33E599B2" w14:textId="77777777" w:rsidTr="00FE1151">
        <w:tc>
          <w:tcPr>
            <w:tcW w:w="2576" w:type="dxa"/>
          </w:tcPr>
          <w:p w14:paraId="034D145C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Phosphorus(</w:t>
            </w:r>
            <w:r w:rsidRPr="00FE1151">
              <w:rPr>
                <w:rFonts w:ascii="Bookman Old Style" w:hAnsi="Bookman Old Style"/>
                <w:smallCaps/>
                <w:lang w:val="pt-BR"/>
              </w:rPr>
              <w:t>v</w:t>
            </w:r>
            <w:r w:rsidRPr="00401EC5">
              <w:rPr>
                <w:lang w:val="pt-BR"/>
              </w:rPr>
              <w:t>) chloride, PCl</w:t>
            </w:r>
            <w:r w:rsidRPr="00BF16DD">
              <w:rPr>
                <w:vertAlign w:val="subscript"/>
              </w:rPr>
              <w:t xml:space="preserve">5 </w:t>
            </w:r>
          </w:p>
        </w:tc>
        <w:tc>
          <w:tcPr>
            <w:tcW w:w="1686" w:type="dxa"/>
          </w:tcPr>
          <w:p w14:paraId="3F12BA28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sublimes</w:t>
            </w:r>
          </w:p>
        </w:tc>
        <w:tc>
          <w:tcPr>
            <w:tcW w:w="1686" w:type="dxa"/>
          </w:tcPr>
          <w:p w14:paraId="4C7C54DE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>
              <w:rPr>
                <w:lang w:val="pt-BR"/>
              </w:rPr>
              <w:t>−</w:t>
            </w:r>
          </w:p>
        </w:tc>
        <w:tc>
          <w:tcPr>
            <w:tcW w:w="1106" w:type="dxa"/>
          </w:tcPr>
          <w:p w14:paraId="58D0AC4D" w14:textId="2DEFAC7F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444</w:t>
            </w:r>
          </w:p>
        </w:tc>
        <w:tc>
          <w:tcPr>
            <w:tcW w:w="1276" w:type="dxa"/>
          </w:tcPr>
          <w:p w14:paraId="586EF624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166</w:t>
            </w:r>
          </w:p>
        </w:tc>
      </w:tr>
      <w:tr w:rsidR="00F00D06" w14:paraId="6A59048D" w14:textId="77777777" w:rsidTr="00FE1151">
        <w:tc>
          <w:tcPr>
            <w:tcW w:w="2576" w:type="dxa"/>
          </w:tcPr>
          <w:p w14:paraId="0A461A9C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 xml:space="preserve">Potassium chloride, KCl </w:t>
            </w:r>
          </w:p>
        </w:tc>
        <w:tc>
          <w:tcPr>
            <w:tcW w:w="1686" w:type="dxa"/>
          </w:tcPr>
          <w:p w14:paraId="3E777716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1043</w:t>
            </w:r>
          </w:p>
        </w:tc>
        <w:tc>
          <w:tcPr>
            <w:tcW w:w="1686" w:type="dxa"/>
          </w:tcPr>
          <w:p w14:paraId="08206B7A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1773</w:t>
            </w:r>
          </w:p>
        </w:tc>
        <w:tc>
          <w:tcPr>
            <w:tcW w:w="1106" w:type="dxa"/>
          </w:tcPr>
          <w:p w14:paraId="5EC7CAAF" w14:textId="046BDEA1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437</w:t>
            </w:r>
          </w:p>
        </w:tc>
        <w:tc>
          <w:tcPr>
            <w:tcW w:w="1276" w:type="dxa"/>
          </w:tcPr>
          <w:p w14:paraId="31B79196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82.6</w:t>
            </w:r>
          </w:p>
        </w:tc>
      </w:tr>
      <w:tr w:rsidR="00F00D06" w14:paraId="793E802F" w14:textId="77777777" w:rsidTr="00FE1151">
        <w:tc>
          <w:tcPr>
            <w:tcW w:w="2576" w:type="dxa"/>
          </w:tcPr>
          <w:p w14:paraId="741085FD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>Potassium iodide, K</w:t>
            </w:r>
            <w:r w:rsidRPr="00D71FB5">
              <w:rPr>
                <w:rFonts w:ascii="Bookman Old Style" w:hAnsi="Bookman Old Style"/>
                <w:sz w:val="19"/>
                <w:szCs w:val="19"/>
              </w:rPr>
              <w:t>I</w:t>
            </w:r>
            <w:r w:rsidRPr="00401EC5">
              <w:rPr>
                <w:lang w:val="pt-BR"/>
              </w:rPr>
              <w:t xml:space="preserve"> </w:t>
            </w:r>
          </w:p>
        </w:tc>
        <w:tc>
          <w:tcPr>
            <w:tcW w:w="1686" w:type="dxa"/>
          </w:tcPr>
          <w:p w14:paraId="38F122E9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954</w:t>
            </w:r>
          </w:p>
        </w:tc>
        <w:tc>
          <w:tcPr>
            <w:tcW w:w="1686" w:type="dxa"/>
          </w:tcPr>
          <w:p w14:paraId="15D522FB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1603</w:t>
            </w:r>
          </w:p>
        </w:tc>
        <w:tc>
          <w:tcPr>
            <w:tcW w:w="1106" w:type="dxa"/>
          </w:tcPr>
          <w:p w14:paraId="2CABC4F6" w14:textId="2F3C0AB8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328</w:t>
            </w:r>
          </w:p>
        </w:tc>
        <w:tc>
          <w:tcPr>
            <w:tcW w:w="1276" w:type="dxa"/>
          </w:tcPr>
          <w:p w14:paraId="54AFD9AC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106</w:t>
            </w:r>
          </w:p>
        </w:tc>
      </w:tr>
      <w:tr w:rsidR="00F00D06" w14:paraId="1B0CEB52" w14:textId="77777777" w:rsidTr="00FE1151">
        <w:tc>
          <w:tcPr>
            <w:tcW w:w="2576" w:type="dxa"/>
          </w:tcPr>
          <w:p w14:paraId="6DC89012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de-DE"/>
              </w:rPr>
            </w:pPr>
            <w:r w:rsidRPr="00401EC5">
              <w:rPr>
                <w:lang w:val="de-DE"/>
              </w:rPr>
              <w:t>Silicon(</w:t>
            </w:r>
            <w:r w:rsidRPr="00FE1151">
              <w:rPr>
                <w:rFonts w:ascii="Bookman Old Style" w:hAnsi="Bookman Old Style"/>
                <w:smallCaps/>
                <w:lang w:val="de-DE"/>
              </w:rPr>
              <w:t>iv</w:t>
            </w:r>
            <w:r w:rsidRPr="00401EC5">
              <w:rPr>
                <w:lang w:val="de-DE"/>
              </w:rPr>
              <w:t>) chloride, SiCl</w:t>
            </w:r>
            <w:r w:rsidRPr="00342055">
              <w:rPr>
                <w:vertAlign w:val="subscript"/>
                <w:lang w:val="de-DE"/>
              </w:rPr>
              <w:t xml:space="preserve">4 </w:t>
            </w:r>
            <w:r w:rsidRPr="00401EC5">
              <w:rPr>
                <w:lang w:val="de-DE"/>
              </w:rPr>
              <w:t>(silicon tetrachloride)</w:t>
            </w:r>
          </w:p>
        </w:tc>
        <w:tc>
          <w:tcPr>
            <w:tcW w:w="1686" w:type="dxa"/>
          </w:tcPr>
          <w:p w14:paraId="424BEC43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de-DE"/>
              </w:rPr>
            </w:pPr>
            <w:r w:rsidRPr="00401EC5">
              <w:rPr>
                <w:lang w:val="de-DE"/>
              </w:rPr>
              <w:t>203</w:t>
            </w:r>
          </w:p>
        </w:tc>
        <w:tc>
          <w:tcPr>
            <w:tcW w:w="1686" w:type="dxa"/>
          </w:tcPr>
          <w:p w14:paraId="75B3AB91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de-DE"/>
              </w:rPr>
            </w:pPr>
            <w:r w:rsidRPr="00401EC5">
              <w:rPr>
                <w:lang w:val="de-DE"/>
              </w:rPr>
              <w:t>331</w:t>
            </w:r>
          </w:p>
        </w:tc>
        <w:tc>
          <w:tcPr>
            <w:tcW w:w="1106" w:type="dxa"/>
          </w:tcPr>
          <w:p w14:paraId="08C9C2BB" w14:textId="567E571A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de-DE"/>
              </w:rPr>
            </w:pPr>
            <w:r>
              <w:rPr>
                <w:lang w:val="de-DE"/>
              </w:rPr>
              <w:t>–</w:t>
            </w:r>
            <w:r w:rsidR="00F00D06" w:rsidRPr="00401EC5">
              <w:rPr>
                <w:lang w:val="de-DE"/>
              </w:rPr>
              <w:t>687</w:t>
            </w:r>
          </w:p>
        </w:tc>
        <w:tc>
          <w:tcPr>
            <w:tcW w:w="1276" w:type="dxa"/>
          </w:tcPr>
          <w:p w14:paraId="3F40265F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de-DE"/>
              </w:rPr>
            </w:pPr>
            <w:r w:rsidRPr="00401EC5">
              <w:rPr>
                <w:lang w:val="de-DE"/>
              </w:rPr>
              <w:t>240</w:t>
            </w:r>
          </w:p>
        </w:tc>
      </w:tr>
      <w:tr w:rsidR="00F00D06" w14:paraId="5AEA4379" w14:textId="77777777" w:rsidTr="00FE1151">
        <w:tc>
          <w:tcPr>
            <w:tcW w:w="2576" w:type="dxa"/>
          </w:tcPr>
          <w:p w14:paraId="59AC7657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Silicon(</w:t>
            </w:r>
            <w:r w:rsidRPr="00FE1151">
              <w:rPr>
                <w:rFonts w:ascii="Bookman Old Style" w:hAnsi="Bookman Old Style"/>
                <w:smallCaps/>
              </w:rPr>
              <w:t>iv</w:t>
            </w:r>
            <w:r w:rsidRPr="00401EC5">
              <w:rPr>
                <w:lang w:val="pt-BR"/>
              </w:rPr>
              <w:t>) oxide, SiO</w:t>
            </w:r>
            <w:r w:rsidRPr="00BF16DD">
              <w:rPr>
                <w:vertAlign w:val="subscript"/>
              </w:rPr>
              <w:t xml:space="preserve">2 </w:t>
            </w:r>
          </w:p>
        </w:tc>
        <w:tc>
          <w:tcPr>
            <w:tcW w:w="1686" w:type="dxa"/>
          </w:tcPr>
          <w:p w14:paraId="4844C15F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1883</w:t>
            </w:r>
          </w:p>
        </w:tc>
        <w:tc>
          <w:tcPr>
            <w:tcW w:w="1686" w:type="dxa"/>
          </w:tcPr>
          <w:p w14:paraId="10BB2438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2503</w:t>
            </w:r>
          </w:p>
        </w:tc>
        <w:tc>
          <w:tcPr>
            <w:tcW w:w="1106" w:type="dxa"/>
          </w:tcPr>
          <w:p w14:paraId="76692F7D" w14:textId="05C64AC1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911</w:t>
            </w:r>
          </w:p>
        </w:tc>
        <w:tc>
          <w:tcPr>
            <w:tcW w:w="1276" w:type="dxa"/>
          </w:tcPr>
          <w:p w14:paraId="3C4FC2A0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41.8</w:t>
            </w:r>
          </w:p>
        </w:tc>
      </w:tr>
      <w:tr w:rsidR="00F00D06" w14:paraId="72073FBD" w14:textId="77777777" w:rsidTr="00FE1151">
        <w:tc>
          <w:tcPr>
            <w:tcW w:w="2576" w:type="dxa"/>
          </w:tcPr>
          <w:p w14:paraId="682B6081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 xml:space="preserve">Sodium fluoride, NaF </w:t>
            </w:r>
          </w:p>
        </w:tc>
        <w:tc>
          <w:tcPr>
            <w:tcW w:w="1686" w:type="dxa"/>
          </w:tcPr>
          <w:p w14:paraId="6322361D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1266</w:t>
            </w:r>
          </w:p>
        </w:tc>
        <w:tc>
          <w:tcPr>
            <w:tcW w:w="1686" w:type="dxa"/>
          </w:tcPr>
          <w:p w14:paraId="3282DD0A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1968</w:t>
            </w:r>
          </w:p>
        </w:tc>
        <w:tc>
          <w:tcPr>
            <w:tcW w:w="1106" w:type="dxa"/>
          </w:tcPr>
          <w:p w14:paraId="61668EB0" w14:textId="4B05E5D4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>
              <w:rPr>
                <w:lang w:val="pt-BR"/>
              </w:rPr>
              <w:t>57</w:t>
            </w:r>
          </w:p>
        </w:tc>
        <w:tc>
          <w:tcPr>
            <w:tcW w:w="1276" w:type="dxa"/>
          </w:tcPr>
          <w:p w14:paraId="367CEFC6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51.5</w:t>
            </w:r>
          </w:p>
        </w:tc>
      </w:tr>
      <w:tr w:rsidR="00F00D06" w14:paraId="4BF10FE5" w14:textId="77777777" w:rsidTr="00FE1151">
        <w:tc>
          <w:tcPr>
            <w:tcW w:w="2576" w:type="dxa"/>
          </w:tcPr>
          <w:p w14:paraId="1B253A70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 xml:space="preserve">Sodium chloride, NaCl </w:t>
            </w:r>
          </w:p>
        </w:tc>
        <w:tc>
          <w:tcPr>
            <w:tcW w:w="1686" w:type="dxa"/>
          </w:tcPr>
          <w:p w14:paraId="7E3F8911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1074</w:t>
            </w:r>
          </w:p>
        </w:tc>
        <w:tc>
          <w:tcPr>
            <w:tcW w:w="1686" w:type="dxa"/>
          </w:tcPr>
          <w:p w14:paraId="667A3BB9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1686</w:t>
            </w:r>
          </w:p>
        </w:tc>
        <w:tc>
          <w:tcPr>
            <w:tcW w:w="1106" w:type="dxa"/>
          </w:tcPr>
          <w:p w14:paraId="7A520D48" w14:textId="36243AC2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411</w:t>
            </w:r>
          </w:p>
        </w:tc>
        <w:tc>
          <w:tcPr>
            <w:tcW w:w="1276" w:type="dxa"/>
          </w:tcPr>
          <w:p w14:paraId="38D484A2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72.1</w:t>
            </w:r>
          </w:p>
        </w:tc>
      </w:tr>
      <w:tr w:rsidR="00F00D06" w14:paraId="013F23ED" w14:textId="77777777" w:rsidTr="00FE1151">
        <w:tc>
          <w:tcPr>
            <w:tcW w:w="2576" w:type="dxa"/>
          </w:tcPr>
          <w:p w14:paraId="79FBA43F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 xml:space="preserve">Sodium hydroxide, NaOH </w:t>
            </w:r>
          </w:p>
        </w:tc>
        <w:tc>
          <w:tcPr>
            <w:tcW w:w="1686" w:type="dxa"/>
          </w:tcPr>
          <w:p w14:paraId="45D8FFD8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592</w:t>
            </w:r>
          </w:p>
        </w:tc>
        <w:tc>
          <w:tcPr>
            <w:tcW w:w="1686" w:type="dxa"/>
          </w:tcPr>
          <w:p w14:paraId="30DBDE28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1663</w:t>
            </w:r>
          </w:p>
        </w:tc>
        <w:tc>
          <w:tcPr>
            <w:tcW w:w="1106" w:type="dxa"/>
          </w:tcPr>
          <w:p w14:paraId="7DE67274" w14:textId="382C6BC8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426</w:t>
            </w:r>
          </w:p>
        </w:tc>
        <w:tc>
          <w:tcPr>
            <w:tcW w:w="1276" w:type="dxa"/>
          </w:tcPr>
          <w:p w14:paraId="0CC1C8C0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64.5</w:t>
            </w:r>
          </w:p>
        </w:tc>
      </w:tr>
      <w:tr w:rsidR="00F00D06" w14:paraId="58A55B7E" w14:textId="77777777" w:rsidTr="00FE1151">
        <w:tc>
          <w:tcPr>
            <w:tcW w:w="2576" w:type="dxa"/>
          </w:tcPr>
          <w:p w14:paraId="6E51FB15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>Sodium oxide, Na</w:t>
            </w:r>
            <w:r w:rsidRPr="00BF16DD">
              <w:rPr>
                <w:vertAlign w:val="subscript"/>
              </w:rPr>
              <w:t>2</w:t>
            </w:r>
            <w:r w:rsidRPr="00401EC5">
              <w:rPr>
                <w:lang w:val="pt-BR"/>
              </w:rPr>
              <w:t xml:space="preserve">O </w:t>
            </w:r>
          </w:p>
        </w:tc>
        <w:tc>
          <w:tcPr>
            <w:tcW w:w="1686" w:type="dxa"/>
          </w:tcPr>
          <w:p w14:paraId="5A1A597A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sublimes</w:t>
            </w:r>
          </w:p>
        </w:tc>
        <w:tc>
          <w:tcPr>
            <w:tcW w:w="1686" w:type="dxa"/>
          </w:tcPr>
          <w:p w14:paraId="3FE7847F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>
              <w:rPr>
                <w:lang w:val="pt-BR"/>
              </w:rPr>
              <w:t>−</w:t>
            </w:r>
          </w:p>
        </w:tc>
        <w:tc>
          <w:tcPr>
            <w:tcW w:w="1106" w:type="dxa"/>
          </w:tcPr>
          <w:p w14:paraId="2FD2DA8C" w14:textId="0ED61107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414</w:t>
            </w:r>
          </w:p>
        </w:tc>
        <w:tc>
          <w:tcPr>
            <w:tcW w:w="1276" w:type="dxa"/>
          </w:tcPr>
          <w:p w14:paraId="4717019A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75.1</w:t>
            </w:r>
          </w:p>
        </w:tc>
      </w:tr>
      <w:tr w:rsidR="00F00D06" w14:paraId="5E3B0851" w14:textId="77777777" w:rsidTr="00FE1151">
        <w:tc>
          <w:tcPr>
            <w:tcW w:w="2576" w:type="dxa"/>
          </w:tcPr>
          <w:p w14:paraId="5AB3D5DA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pt-BR"/>
              </w:rPr>
            </w:pPr>
            <w:r w:rsidRPr="00401EC5">
              <w:rPr>
                <w:lang w:val="pt-BR"/>
              </w:rPr>
              <w:t>Sulfur dioxide, SO</w:t>
            </w:r>
            <w:r w:rsidRPr="00BF16DD">
              <w:rPr>
                <w:vertAlign w:val="subscript"/>
              </w:rPr>
              <w:t>2</w:t>
            </w:r>
          </w:p>
        </w:tc>
        <w:tc>
          <w:tcPr>
            <w:tcW w:w="1686" w:type="dxa"/>
          </w:tcPr>
          <w:p w14:paraId="401FE74F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200</w:t>
            </w:r>
          </w:p>
        </w:tc>
        <w:tc>
          <w:tcPr>
            <w:tcW w:w="1686" w:type="dxa"/>
          </w:tcPr>
          <w:p w14:paraId="22F996BF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263</w:t>
            </w:r>
          </w:p>
        </w:tc>
        <w:tc>
          <w:tcPr>
            <w:tcW w:w="1106" w:type="dxa"/>
          </w:tcPr>
          <w:p w14:paraId="5C18D715" w14:textId="5BE72B10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297</w:t>
            </w:r>
          </w:p>
        </w:tc>
        <w:tc>
          <w:tcPr>
            <w:tcW w:w="1276" w:type="dxa"/>
          </w:tcPr>
          <w:p w14:paraId="40001539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248</w:t>
            </w:r>
          </w:p>
        </w:tc>
      </w:tr>
      <w:tr w:rsidR="00F00D06" w14:paraId="0FD418A3" w14:textId="77777777" w:rsidTr="00FE1151">
        <w:tc>
          <w:tcPr>
            <w:tcW w:w="2576" w:type="dxa"/>
          </w:tcPr>
          <w:p w14:paraId="19BAF8C0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en-US"/>
              </w:rPr>
            </w:pPr>
            <w:r w:rsidRPr="00401EC5">
              <w:rPr>
                <w:lang w:val="en-US"/>
              </w:rPr>
              <w:t>Sulfur trioxide, SO</w:t>
            </w:r>
            <w:r w:rsidRPr="00BF16DD">
              <w:rPr>
                <w:vertAlign w:val="subscript"/>
              </w:rPr>
              <w:t xml:space="preserve">3 </w:t>
            </w:r>
          </w:p>
        </w:tc>
        <w:tc>
          <w:tcPr>
            <w:tcW w:w="1686" w:type="dxa"/>
          </w:tcPr>
          <w:p w14:paraId="34E591C0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en-US"/>
              </w:rPr>
            </w:pPr>
            <w:r w:rsidRPr="00401EC5">
              <w:rPr>
                <w:lang w:val="en-US"/>
              </w:rPr>
              <w:t>290</w:t>
            </w:r>
          </w:p>
        </w:tc>
        <w:tc>
          <w:tcPr>
            <w:tcW w:w="1686" w:type="dxa"/>
          </w:tcPr>
          <w:p w14:paraId="66154ED6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en-US"/>
              </w:rPr>
            </w:pPr>
            <w:r w:rsidRPr="00401EC5">
              <w:rPr>
                <w:lang w:val="en-US"/>
              </w:rPr>
              <w:t>318</w:t>
            </w:r>
          </w:p>
        </w:tc>
        <w:tc>
          <w:tcPr>
            <w:tcW w:w="1106" w:type="dxa"/>
          </w:tcPr>
          <w:p w14:paraId="5A7E4AA5" w14:textId="1A9FE5F9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F00D06" w:rsidRPr="00401EC5">
              <w:rPr>
                <w:lang w:val="en-US"/>
              </w:rPr>
              <w:t>441</w:t>
            </w:r>
          </w:p>
        </w:tc>
        <w:tc>
          <w:tcPr>
            <w:tcW w:w="1276" w:type="dxa"/>
          </w:tcPr>
          <w:p w14:paraId="3A029327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en-US"/>
              </w:rPr>
            </w:pPr>
            <w:r w:rsidRPr="00401EC5">
              <w:rPr>
                <w:lang w:val="en-US"/>
              </w:rPr>
              <w:t>95.6</w:t>
            </w:r>
          </w:p>
        </w:tc>
      </w:tr>
      <w:tr w:rsidR="00F00D06" w14:paraId="3A7D58AB" w14:textId="77777777" w:rsidTr="00FE1151">
        <w:tc>
          <w:tcPr>
            <w:tcW w:w="2576" w:type="dxa"/>
          </w:tcPr>
          <w:p w14:paraId="56C1D40B" w14:textId="77777777" w:rsidR="00F00D06" w:rsidRPr="00401EC5" w:rsidRDefault="00F00D06" w:rsidP="00FE1151">
            <w:pPr>
              <w:pStyle w:val="Tabletext"/>
              <w:rPr>
                <w:sz w:val="10"/>
                <w:szCs w:val="14"/>
                <w:lang w:val="en-US"/>
              </w:rPr>
            </w:pPr>
            <w:r w:rsidRPr="00401EC5">
              <w:rPr>
                <w:lang w:val="en-US"/>
              </w:rPr>
              <w:lastRenderedPageBreak/>
              <w:t>Sulfur chloride, SCl</w:t>
            </w:r>
            <w:r w:rsidRPr="00BF16DD">
              <w:rPr>
                <w:vertAlign w:val="subscript"/>
              </w:rPr>
              <w:t xml:space="preserve">2 </w:t>
            </w:r>
          </w:p>
        </w:tc>
        <w:tc>
          <w:tcPr>
            <w:tcW w:w="1686" w:type="dxa"/>
          </w:tcPr>
          <w:p w14:paraId="64F097FD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en-US"/>
              </w:rPr>
            </w:pPr>
            <w:r w:rsidRPr="00401EC5">
              <w:rPr>
                <w:lang w:val="en-US"/>
              </w:rPr>
              <w:t>195</w:t>
            </w:r>
          </w:p>
        </w:tc>
        <w:tc>
          <w:tcPr>
            <w:tcW w:w="1686" w:type="dxa"/>
          </w:tcPr>
          <w:p w14:paraId="7D03B79F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en-US"/>
              </w:rPr>
            </w:pPr>
            <w:r w:rsidRPr="00401EC5">
              <w:rPr>
                <w:lang w:val="en-US"/>
              </w:rPr>
              <w:t>decomposes</w:t>
            </w:r>
          </w:p>
        </w:tc>
        <w:tc>
          <w:tcPr>
            <w:tcW w:w="1106" w:type="dxa"/>
          </w:tcPr>
          <w:p w14:paraId="12A8527D" w14:textId="394990E6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F00D06" w:rsidRPr="00401EC5">
              <w:rPr>
                <w:lang w:val="en-US"/>
              </w:rPr>
              <w:t>19.7</w:t>
            </w:r>
          </w:p>
        </w:tc>
        <w:tc>
          <w:tcPr>
            <w:tcW w:w="1276" w:type="dxa"/>
          </w:tcPr>
          <w:p w14:paraId="5E714553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en-US"/>
              </w:rPr>
            </w:pPr>
            <w:r w:rsidRPr="00401EC5">
              <w:rPr>
                <w:lang w:val="en-US"/>
              </w:rPr>
              <w:t>282</w:t>
            </w:r>
          </w:p>
        </w:tc>
      </w:tr>
      <w:tr w:rsidR="00F00D06" w14:paraId="02720644" w14:textId="77777777" w:rsidTr="00FE1151">
        <w:tc>
          <w:tcPr>
            <w:tcW w:w="2576" w:type="dxa"/>
          </w:tcPr>
          <w:p w14:paraId="75BF77F4" w14:textId="77777777" w:rsidR="00F00D06" w:rsidRPr="00401EC5" w:rsidRDefault="00F00D06" w:rsidP="00FE1151">
            <w:pPr>
              <w:pStyle w:val="Tabletext"/>
              <w:rPr>
                <w:lang w:val="en-US"/>
              </w:rPr>
            </w:pPr>
            <w:r w:rsidRPr="00401EC5">
              <w:rPr>
                <w:lang w:val="en-US"/>
              </w:rPr>
              <w:t>Water, H</w:t>
            </w:r>
            <w:r w:rsidRPr="00BF16DD">
              <w:rPr>
                <w:vertAlign w:val="subscript"/>
              </w:rPr>
              <w:t>2</w:t>
            </w:r>
            <w:r w:rsidRPr="00401EC5">
              <w:rPr>
                <w:lang w:val="en-US"/>
              </w:rPr>
              <w:t xml:space="preserve">O(l) </w:t>
            </w:r>
          </w:p>
        </w:tc>
        <w:tc>
          <w:tcPr>
            <w:tcW w:w="1686" w:type="dxa"/>
          </w:tcPr>
          <w:p w14:paraId="4D69B1B1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en-US"/>
              </w:rPr>
            </w:pPr>
            <w:r w:rsidRPr="00401EC5">
              <w:rPr>
                <w:lang w:val="en-US"/>
              </w:rPr>
              <w:t>273</w:t>
            </w:r>
          </w:p>
        </w:tc>
        <w:tc>
          <w:tcPr>
            <w:tcW w:w="1686" w:type="dxa"/>
          </w:tcPr>
          <w:p w14:paraId="6AD2BC46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en-US"/>
              </w:rPr>
            </w:pPr>
            <w:r w:rsidRPr="00401EC5">
              <w:rPr>
                <w:lang w:val="en-US"/>
              </w:rPr>
              <w:t>373</w:t>
            </w:r>
          </w:p>
        </w:tc>
        <w:tc>
          <w:tcPr>
            <w:tcW w:w="1106" w:type="dxa"/>
          </w:tcPr>
          <w:p w14:paraId="318DB5A1" w14:textId="3BAC6522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F00D06" w:rsidRPr="00401EC5">
              <w:rPr>
                <w:lang w:val="en-US"/>
              </w:rPr>
              <w:t>286</w:t>
            </w:r>
          </w:p>
        </w:tc>
        <w:tc>
          <w:tcPr>
            <w:tcW w:w="1276" w:type="dxa"/>
          </w:tcPr>
          <w:p w14:paraId="247DA00E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en-US"/>
              </w:rPr>
            </w:pPr>
            <w:r w:rsidRPr="00401EC5">
              <w:rPr>
                <w:lang w:val="en-US"/>
              </w:rPr>
              <w:t>69.9</w:t>
            </w:r>
          </w:p>
        </w:tc>
      </w:tr>
      <w:tr w:rsidR="00F00D06" w14:paraId="6843DF39" w14:textId="77777777" w:rsidTr="00FE1151">
        <w:tc>
          <w:tcPr>
            <w:tcW w:w="2576" w:type="dxa"/>
          </w:tcPr>
          <w:p w14:paraId="6B6715A0" w14:textId="77777777" w:rsidR="00F00D06" w:rsidRPr="00401EC5" w:rsidRDefault="00F00D06" w:rsidP="00FE1151">
            <w:pPr>
              <w:pStyle w:val="Tabletext"/>
              <w:rPr>
                <w:lang w:val="pt-BR"/>
              </w:rPr>
            </w:pPr>
            <w:r w:rsidRPr="00401EC5">
              <w:rPr>
                <w:lang w:val="pt-BR"/>
              </w:rPr>
              <w:t>Water, H</w:t>
            </w:r>
            <w:r w:rsidRPr="00BF16DD">
              <w:rPr>
                <w:vertAlign w:val="subscript"/>
              </w:rPr>
              <w:t>2</w:t>
            </w:r>
            <w:r w:rsidRPr="00401EC5">
              <w:rPr>
                <w:lang w:val="pt-BR"/>
              </w:rPr>
              <w:t xml:space="preserve">O(g) </w:t>
            </w:r>
          </w:p>
        </w:tc>
        <w:tc>
          <w:tcPr>
            <w:tcW w:w="1686" w:type="dxa"/>
          </w:tcPr>
          <w:p w14:paraId="6CB57A6F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273</w:t>
            </w:r>
          </w:p>
        </w:tc>
        <w:tc>
          <w:tcPr>
            <w:tcW w:w="1686" w:type="dxa"/>
          </w:tcPr>
          <w:p w14:paraId="0926E6E5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 w:rsidRPr="00401EC5">
              <w:rPr>
                <w:lang w:val="pt-BR"/>
              </w:rPr>
              <w:t>373</w:t>
            </w:r>
          </w:p>
        </w:tc>
        <w:tc>
          <w:tcPr>
            <w:tcW w:w="1106" w:type="dxa"/>
          </w:tcPr>
          <w:p w14:paraId="34748854" w14:textId="16D31C14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242</w:t>
            </w:r>
          </w:p>
        </w:tc>
        <w:tc>
          <w:tcPr>
            <w:tcW w:w="1276" w:type="dxa"/>
          </w:tcPr>
          <w:p w14:paraId="759ECDA3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189</w:t>
            </w:r>
          </w:p>
        </w:tc>
      </w:tr>
      <w:tr w:rsidR="00F00D06" w14:paraId="0E2716AB" w14:textId="77777777" w:rsidTr="00FE1151">
        <w:tc>
          <w:tcPr>
            <w:tcW w:w="2576" w:type="dxa"/>
          </w:tcPr>
          <w:p w14:paraId="0ED77509" w14:textId="77777777" w:rsidR="00F00D06" w:rsidRPr="002C4183" w:rsidRDefault="00F00D06" w:rsidP="00FE1151">
            <w:pPr>
              <w:pStyle w:val="Tabletext"/>
              <w:rPr>
                <w:lang w:val="pt-BR"/>
              </w:rPr>
            </w:pPr>
            <w:r w:rsidRPr="002C4183">
              <w:rPr>
                <w:lang w:val="pt-BR"/>
              </w:rPr>
              <w:t>Zinc carbonate, ZnCO</w:t>
            </w:r>
            <w:r w:rsidRPr="002C4183">
              <w:rPr>
                <w:vertAlign w:val="subscript"/>
              </w:rPr>
              <w:t>3</w:t>
            </w:r>
          </w:p>
        </w:tc>
        <w:tc>
          <w:tcPr>
            <w:tcW w:w="1686" w:type="dxa"/>
          </w:tcPr>
          <w:p w14:paraId="7AB1A040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pt-BR"/>
              </w:rPr>
            </w:pPr>
            <w:r w:rsidRPr="00401EC5">
              <w:rPr>
                <w:lang w:val="pt-BR"/>
              </w:rPr>
              <w:t>decomposes</w:t>
            </w:r>
          </w:p>
        </w:tc>
        <w:tc>
          <w:tcPr>
            <w:tcW w:w="1686" w:type="dxa"/>
          </w:tcPr>
          <w:p w14:paraId="0B5DAA1E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pt-BR"/>
              </w:rPr>
            </w:pPr>
            <w:r>
              <w:rPr>
                <w:lang w:val="pt-BR"/>
              </w:rPr>
              <w:t>−</w:t>
            </w:r>
          </w:p>
        </w:tc>
        <w:tc>
          <w:tcPr>
            <w:tcW w:w="1106" w:type="dxa"/>
          </w:tcPr>
          <w:p w14:paraId="235405E9" w14:textId="71A45A73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pt-BR"/>
              </w:rPr>
            </w:pPr>
            <w:r>
              <w:rPr>
                <w:lang w:val="pt-BR"/>
              </w:rPr>
              <w:t>–</w:t>
            </w:r>
            <w:r w:rsidR="00F00D06" w:rsidRPr="00401EC5">
              <w:rPr>
                <w:lang w:val="pt-BR"/>
              </w:rPr>
              <w:t>813</w:t>
            </w:r>
          </w:p>
        </w:tc>
        <w:tc>
          <w:tcPr>
            <w:tcW w:w="1276" w:type="dxa"/>
          </w:tcPr>
          <w:p w14:paraId="69737A48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pt-BR"/>
              </w:rPr>
            </w:pPr>
            <w:r w:rsidRPr="00401EC5">
              <w:rPr>
                <w:lang w:val="pt-BR"/>
              </w:rPr>
              <w:t>82.4</w:t>
            </w:r>
          </w:p>
        </w:tc>
      </w:tr>
      <w:tr w:rsidR="00F00D06" w14:paraId="5652817D" w14:textId="77777777" w:rsidTr="00FE1151">
        <w:tc>
          <w:tcPr>
            <w:tcW w:w="2576" w:type="dxa"/>
          </w:tcPr>
          <w:p w14:paraId="0C9D50ED" w14:textId="77777777" w:rsidR="00F00D06" w:rsidRPr="002C4183" w:rsidRDefault="00F00D06" w:rsidP="00FE1151">
            <w:pPr>
              <w:pStyle w:val="Tabletext"/>
              <w:rPr>
                <w:lang w:val="en-US"/>
              </w:rPr>
            </w:pPr>
            <w:r w:rsidRPr="002C4183">
              <w:rPr>
                <w:lang w:val="en-US"/>
              </w:rPr>
              <w:t xml:space="preserve">Zinc oxide, </w:t>
            </w:r>
            <w:r w:rsidRPr="002C4183">
              <w:rPr>
                <w:lang w:val="pt-BR"/>
              </w:rPr>
              <w:t>ZnO</w:t>
            </w:r>
          </w:p>
        </w:tc>
        <w:tc>
          <w:tcPr>
            <w:tcW w:w="1686" w:type="dxa"/>
          </w:tcPr>
          <w:p w14:paraId="0A364D6C" w14:textId="77777777" w:rsidR="00F00D06" w:rsidRPr="00401EC5" w:rsidRDefault="00F00D06" w:rsidP="00B143CF">
            <w:pPr>
              <w:pStyle w:val="Tabletext"/>
              <w:tabs>
                <w:tab w:val="decimal" w:pos="486"/>
              </w:tabs>
              <w:rPr>
                <w:lang w:val="en-US"/>
              </w:rPr>
            </w:pPr>
            <w:r w:rsidRPr="00401EC5">
              <w:rPr>
                <w:lang w:val="en-US"/>
              </w:rPr>
              <w:t>2248</w:t>
            </w:r>
          </w:p>
        </w:tc>
        <w:tc>
          <w:tcPr>
            <w:tcW w:w="1686" w:type="dxa"/>
          </w:tcPr>
          <w:p w14:paraId="6044D9FC" w14:textId="77777777" w:rsidR="00F00D06" w:rsidRPr="00401EC5" w:rsidRDefault="00F00D06" w:rsidP="00B143CF">
            <w:pPr>
              <w:pStyle w:val="Tabletext"/>
              <w:tabs>
                <w:tab w:val="decimal" w:pos="501"/>
              </w:tabs>
              <w:rPr>
                <w:lang w:val="en-US"/>
              </w:rPr>
            </w:pPr>
            <w:r>
              <w:rPr>
                <w:lang w:val="pt-BR"/>
              </w:rPr>
              <w:t>−</w:t>
            </w:r>
          </w:p>
        </w:tc>
        <w:tc>
          <w:tcPr>
            <w:tcW w:w="1106" w:type="dxa"/>
          </w:tcPr>
          <w:p w14:paraId="4C6B89C3" w14:textId="259DE844" w:rsidR="00F00D06" w:rsidRPr="00401EC5" w:rsidRDefault="00D71FB5" w:rsidP="00B143CF">
            <w:pPr>
              <w:pStyle w:val="Tabletext"/>
              <w:tabs>
                <w:tab w:val="decimal" w:pos="516"/>
              </w:tabs>
              <w:rPr>
                <w:lang w:val="en-US"/>
              </w:rPr>
            </w:pPr>
            <w:r>
              <w:rPr>
                <w:lang w:val="en-US"/>
              </w:rPr>
              <w:t>–</w:t>
            </w:r>
            <w:r w:rsidR="00F00D06" w:rsidRPr="00401EC5">
              <w:rPr>
                <w:lang w:val="en-US"/>
              </w:rPr>
              <w:t>348</w:t>
            </w:r>
          </w:p>
        </w:tc>
        <w:tc>
          <w:tcPr>
            <w:tcW w:w="1276" w:type="dxa"/>
          </w:tcPr>
          <w:p w14:paraId="5490E949" w14:textId="77777777" w:rsidR="00F00D06" w:rsidRPr="00401EC5" w:rsidRDefault="00F00D06" w:rsidP="00B143CF">
            <w:pPr>
              <w:pStyle w:val="Tabletext"/>
              <w:tabs>
                <w:tab w:val="decimal" w:pos="305"/>
              </w:tabs>
              <w:rPr>
                <w:lang w:val="en-US"/>
              </w:rPr>
            </w:pPr>
            <w:r w:rsidRPr="00401EC5">
              <w:rPr>
                <w:lang w:val="en-US"/>
              </w:rPr>
              <w:t>43.6</w:t>
            </w:r>
          </w:p>
        </w:tc>
      </w:tr>
    </w:tbl>
    <w:p w14:paraId="65FA866C" w14:textId="77777777" w:rsidR="004F5796" w:rsidRPr="00EA2F5D" w:rsidRDefault="004F5796" w:rsidP="00FE1151">
      <w:pPr>
        <w:pStyle w:val="TEXT"/>
      </w:pPr>
    </w:p>
    <w:sectPr w:rsidR="004F5796" w:rsidRPr="00EA2F5D" w:rsidSect="000D3A0C">
      <w:headerReference w:type="default" r:id="rId8"/>
      <w:footerReference w:type="default" r:id="rId9"/>
      <w:pgSz w:w="11906" w:h="16838"/>
      <w:pgMar w:top="1440" w:right="1133" w:bottom="1440" w:left="1440" w:header="708" w:footer="6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A12F4" w14:textId="77777777" w:rsidR="00A22130" w:rsidRDefault="00A22130" w:rsidP="006E08CB">
      <w:r>
        <w:separator/>
      </w:r>
    </w:p>
  </w:endnote>
  <w:endnote w:type="continuationSeparator" w:id="0">
    <w:p w14:paraId="5E0E1509" w14:textId="77777777" w:rsidR="00A22130" w:rsidRDefault="00A22130" w:rsidP="006E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utigerLTStd-Roma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9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8DE79" w14:textId="4EC9AE17" w:rsidR="000A34DB" w:rsidRPr="000D3A0C" w:rsidRDefault="000A34DB" w:rsidP="000D3A0C">
    <w:pPr>
      <w:pStyle w:val="RHRRunningheadrecto"/>
      <w:pBdr>
        <w:top w:val="single" w:sz="4" w:space="1" w:color="auto"/>
      </w:pBdr>
      <w:rPr>
        <w:sz w:val="18"/>
        <w:szCs w:val="18"/>
      </w:rPr>
    </w:pPr>
    <w:r w:rsidRPr="000D3A0C">
      <w:rPr>
        <w:sz w:val="18"/>
        <w:szCs w:val="18"/>
      </w:rPr>
      <w:t>© Hodder &amp; Stoughton Limited 201</w:t>
    </w:r>
    <w:r>
      <w:rPr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88D62" w14:textId="77777777" w:rsidR="00A22130" w:rsidRDefault="00A22130" w:rsidP="006E08CB">
      <w:r>
        <w:separator/>
      </w:r>
    </w:p>
  </w:footnote>
  <w:footnote w:type="continuationSeparator" w:id="0">
    <w:p w14:paraId="2F8B2D76" w14:textId="77777777" w:rsidR="00A22130" w:rsidRDefault="00A22130" w:rsidP="006E0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B6D9D" w14:textId="1F602C1B" w:rsidR="00E56892" w:rsidRDefault="001248B1" w:rsidP="00E56892">
    <w:pPr>
      <w:pStyle w:val="Header"/>
      <w:pBdr>
        <w:bottom w:val="single" w:sz="4" w:space="10" w:color="auto"/>
      </w:pBdr>
      <w:tabs>
        <w:tab w:val="clear" w:pos="4320"/>
        <w:tab w:val="clear" w:pos="8640"/>
        <w:tab w:val="right" w:pos="9356"/>
      </w:tabs>
      <w:rPr>
        <w:rFonts w:asciiTheme="minorHAnsi" w:hAnsiTheme="minorHAnsi"/>
        <w:color w:val="548DD4" w:themeColor="text2" w:themeTint="99"/>
        <w:sz w:val="48"/>
        <w:szCs w:val="48"/>
        <w:u w:color="008000"/>
      </w:rPr>
    </w:pPr>
    <w:r>
      <w:rPr>
        <w:rFonts w:asciiTheme="minorHAnsi" w:hAnsiTheme="minorHAnsi"/>
        <w:color w:val="548DD4" w:themeColor="text2" w:themeTint="99"/>
        <w:sz w:val="48"/>
        <w:szCs w:val="48"/>
        <w:u w:color="008000"/>
      </w:rPr>
      <w:t>1</w:t>
    </w:r>
    <w:r w:rsidR="00700C60">
      <w:rPr>
        <w:rFonts w:asciiTheme="minorHAnsi" w:hAnsiTheme="minorHAnsi"/>
        <w:color w:val="548DD4" w:themeColor="text2" w:themeTint="99"/>
        <w:sz w:val="48"/>
        <w:szCs w:val="48"/>
        <w:u w:color="008000"/>
      </w:rPr>
      <w:t>3</w:t>
    </w:r>
    <w:r>
      <w:rPr>
        <w:rFonts w:asciiTheme="minorHAnsi" w:hAnsiTheme="minorHAnsi"/>
        <w:color w:val="548DD4" w:themeColor="text2" w:themeTint="99"/>
        <w:sz w:val="48"/>
        <w:szCs w:val="48"/>
        <w:u w:color="008000"/>
      </w:rPr>
      <w:t>.</w:t>
    </w:r>
    <w:r w:rsidR="00F00D06">
      <w:rPr>
        <w:rFonts w:asciiTheme="minorHAnsi" w:hAnsiTheme="minorHAnsi"/>
        <w:color w:val="548DD4" w:themeColor="text2" w:themeTint="99"/>
        <w:sz w:val="48"/>
        <w:szCs w:val="48"/>
        <w:u w:color="008000"/>
      </w:rPr>
      <w:t>2</w:t>
    </w:r>
    <w:r w:rsidR="001825F8" w:rsidRPr="006F3772">
      <w:rPr>
        <w:rFonts w:asciiTheme="minorHAnsi" w:hAnsiTheme="minorHAnsi"/>
        <w:color w:val="548DD4" w:themeColor="text2" w:themeTint="99"/>
        <w:sz w:val="48"/>
        <w:szCs w:val="48"/>
        <w:u w:color="008000"/>
      </w:rPr>
      <w:t xml:space="preserve"> </w:t>
    </w:r>
    <w:r w:rsidR="00F00D06">
      <w:rPr>
        <w:rFonts w:asciiTheme="minorHAnsi" w:hAnsiTheme="minorHAnsi"/>
        <w:color w:val="548DD4" w:themeColor="text2" w:themeTint="99"/>
        <w:sz w:val="48"/>
        <w:szCs w:val="48"/>
        <w:u w:color="008000"/>
      </w:rPr>
      <w:t>Entropy</w:t>
    </w:r>
  </w:p>
  <w:p w14:paraId="6013626C" w14:textId="0768FF1F" w:rsidR="000A34DB" w:rsidRPr="00E56892" w:rsidRDefault="001825F8" w:rsidP="00E56892">
    <w:pPr>
      <w:pStyle w:val="Header"/>
      <w:pBdr>
        <w:bottom w:val="single" w:sz="4" w:space="10" w:color="auto"/>
      </w:pBdr>
      <w:tabs>
        <w:tab w:val="clear" w:pos="4320"/>
        <w:tab w:val="clear" w:pos="8640"/>
        <w:tab w:val="right" w:pos="9356"/>
      </w:tabs>
      <w:spacing w:after="480"/>
      <w:rPr>
        <w:rFonts w:asciiTheme="minorHAnsi" w:hAnsiTheme="minorHAnsi"/>
        <w:color w:val="548DD4" w:themeColor="text2" w:themeTint="99"/>
        <w:sz w:val="48"/>
        <w:szCs w:val="48"/>
        <w:u w:color="008000"/>
      </w:rPr>
    </w:pPr>
    <w:r>
      <w:rPr>
        <w:rFonts w:asciiTheme="minorHAnsi" w:hAnsiTheme="minorHAnsi"/>
        <w:sz w:val="72"/>
        <w:szCs w:val="72"/>
        <w:u w:color="008000"/>
      </w:rPr>
      <w:tab/>
    </w:r>
    <w:r w:rsidR="001211B9">
      <w:rPr>
        <w:rFonts w:asciiTheme="minorHAnsi" w:hAnsiTheme="minorHAnsi"/>
        <w:sz w:val="28"/>
        <w:szCs w:val="28"/>
        <w:u w:color="008000"/>
      </w:rPr>
      <w:t>Data 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37A9"/>
    <w:multiLevelType w:val="hybridMultilevel"/>
    <w:tmpl w:val="2744A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215AF"/>
    <w:multiLevelType w:val="hybridMultilevel"/>
    <w:tmpl w:val="B4D2726A"/>
    <w:lvl w:ilvl="0" w:tplc="C89EDE50">
      <w:start w:val="1"/>
      <w:numFmt w:val="bullet"/>
      <w:lvlText w:val=""/>
      <w:lvlJc w:val="left"/>
      <w:pPr>
        <w:tabs>
          <w:tab w:val="num" w:pos="720"/>
        </w:tabs>
        <w:ind w:left="720" w:firstLine="0"/>
      </w:pPr>
      <w:rPr>
        <w:rFonts w:ascii="Symbol" w:hAnsi="Symbol" w:hint="default"/>
        <w:color w:val="C0000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5F0"/>
    <w:rsid w:val="000679F2"/>
    <w:rsid w:val="00076AF5"/>
    <w:rsid w:val="000937A8"/>
    <w:rsid w:val="000A34DB"/>
    <w:rsid w:val="000D3A0C"/>
    <w:rsid w:val="000D6AF0"/>
    <w:rsid w:val="001211B9"/>
    <w:rsid w:val="001248B1"/>
    <w:rsid w:val="00124EC2"/>
    <w:rsid w:val="00134861"/>
    <w:rsid w:val="00166694"/>
    <w:rsid w:val="001825F8"/>
    <w:rsid w:val="001F7A2E"/>
    <w:rsid w:val="0020665D"/>
    <w:rsid w:val="00247F0E"/>
    <w:rsid w:val="002A7E61"/>
    <w:rsid w:val="002D67C7"/>
    <w:rsid w:val="003059F6"/>
    <w:rsid w:val="0031375B"/>
    <w:rsid w:val="003904EC"/>
    <w:rsid w:val="00394AA5"/>
    <w:rsid w:val="003E22A7"/>
    <w:rsid w:val="00405FCE"/>
    <w:rsid w:val="004A27A4"/>
    <w:rsid w:val="004A61B2"/>
    <w:rsid w:val="004F5796"/>
    <w:rsid w:val="00505AA7"/>
    <w:rsid w:val="00536580"/>
    <w:rsid w:val="005B3CF2"/>
    <w:rsid w:val="005D00D8"/>
    <w:rsid w:val="005D1A97"/>
    <w:rsid w:val="005F6E04"/>
    <w:rsid w:val="006E08CB"/>
    <w:rsid w:val="006F3772"/>
    <w:rsid w:val="00700C60"/>
    <w:rsid w:val="00723226"/>
    <w:rsid w:val="007A325C"/>
    <w:rsid w:val="007D2DD3"/>
    <w:rsid w:val="00864BF1"/>
    <w:rsid w:val="008A231F"/>
    <w:rsid w:val="008B1CDE"/>
    <w:rsid w:val="008D4E0D"/>
    <w:rsid w:val="008E6C0B"/>
    <w:rsid w:val="008F5DC8"/>
    <w:rsid w:val="00936FE6"/>
    <w:rsid w:val="00942F73"/>
    <w:rsid w:val="009A701A"/>
    <w:rsid w:val="009E5D3E"/>
    <w:rsid w:val="00A22130"/>
    <w:rsid w:val="00A2379B"/>
    <w:rsid w:val="00A601FD"/>
    <w:rsid w:val="00B04918"/>
    <w:rsid w:val="00B143CF"/>
    <w:rsid w:val="00B462EC"/>
    <w:rsid w:val="00B77E0B"/>
    <w:rsid w:val="00B869A0"/>
    <w:rsid w:val="00B94E82"/>
    <w:rsid w:val="00BB3844"/>
    <w:rsid w:val="00C80AED"/>
    <w:rsid w:val="00CC2C51"/>
    <w:rsid w:val="00D71FB5"/>
    <w:rsid w:val="00DC3E0E"/>
    <w:rsid w:val="00E018F3"/>
    <w:rsid w:val="00E105F0"/>
    <w:rsid w:val="00E323D1"/>
    <w:rsid w:val="00E56892"/>
    <w:rsid w:val="00E60D8F"/>
    <w:rsid w:val="00F00D06"/>
    <w:rsid w:val="00F0492C"/>
    <w:rsid w:val="00F06D65"/>
    <w:rsid w:val="00F64FFE"/>
    <w:rsid w:val="00FE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546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ption1">
    <w:name w:val="Caption1"/>
    <w:basedOn w:val="Normal"/>
    <w:rsid w:val="00394AA5"/>
    <w:pPr>
      <w:spacing w:before="120"/>
    </w:pPr>
    <w:rPr>
      <w:rFonts w:ascii="Arial" w:eastAsia="MS Mincho" w:hAnsi="Arial" w:cs="Arial"/>
      <w:bCs/>
    </w:rPr>
  </w:style>
  <w:style w:type="paragraph" w:styleId="ListParagraph">
    <w:name w:val="List Paragraph"/>
    <w:basedOn w:val="Normal"/>
    <w:uiPriority w:val="34"/>
    <w:qFormat/>
    <w:rsid w:val="00E105F0"/>
    <w:pPr>
      <w:ind w:left="720"/>
      <w:contextualSpacing/>
    </w:pPr>
  </w:style>
  <w:style w:type="table" w:styleId="TableGrid">
    <w:name w:val="Table Grid"/>
    <w:basedOn w:val="TableNormal"/>
    <w:uiPriority w:val="59"/>
    <w:rsid w:val="00E1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8CB"/>
  </w:style>
  <w:style w:type="paragraph" w:styleId="Footer">
    <w:name w:val="footer"/>
    <w:basedOn w:val="Normal"/>
    <w:link w:val="Foot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CB"/>
  </w:style>
  <w:style w:type="paragraph" w:customStyle="1" w:styleId="RHRRunningheadrecto">
    <w:name w:val="RHR_Running_head_recto"/>
    <w:basedOn w:val="Normal"/>
    <w:uiPriority w:val="99"/>
    <w:rsid w:val="000D3A0C"/>
    <w:pPr>
      <w:widowControl w:val="0"/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FrutigerLTStd-Roman" w:hAnsi="FrutigerLTStd-Roman" w:cs="FrutigerLTStd-Roman"/>
      <w:color w:val="000000"/>
      <w:sz w:val="16"/>
      <w:szCs w:val="16"/>
    </w:rPr>
  </w:style>
  <w:style w:type="paragraph" w:customStyle="1" w:styleId="CH">
    <w:name w:val="CH"/>
    <w:basedOn w:val="Normal"/>
    <w:qFormat/>
    <w:rsid w:val="008B1CDE"/>
    <w:pPr>
      <w:spacing w:before="240" w:after="240"/>
      <w:ind w:left="1134" w:hanging="567"/>
    </w:pPr>
    <w:rPr>
      <w:rFonts w:asciiTheme="minorHAnsi" w:hAnsiTheme="minorHAnsi"/>
      <w:b/>
      <w:color w:val="008000"/>
      <w:sz w:val="48"/>
      <w:szCs w:val="48"/>
    </w:rPr>
  </w:style>
  <w:style w:type="paragraph" w:customStyle="1" w:styleId="RH">
    <w:name w:val="RH"/>
    <w:basedOn w:val="Normal"/>
    <w:qFormat/>
    <w:rsid w:val="008B1CDE"/>
    <w:pPr>
      <w:spacing w:before="240" w:after="240" w:line="480" w:lineRule="exact"/>
      <w:ind w:left="1134"/>
    </w:pPr>
    <w:rPr>
      <w:rFonts w:asciiTheme="minorHAnsi" w:hAnsiTheme="minorHAnsi"/>
      <w:sz w:val="40"/>
      <w:szCs w:val="40"/>
    </w:rPr>
  </w:style>
  <w:style w:type="paragraph" w:customStyle="1" w:styleId="A">
    <w:name w:val="A"/>
    <w:basedOn w:val="Normal"/>
    <w:qFormat/>
    <w:rsid w:val="006F3772"/>
    <w:pPr>
      <w:spacing w:before="240" w:after="240" w:line="360" w:lineRule="exact"/>
      <w:ind w:left="1134"/>
    </w:pPr>
    <w:rPr>
      <w:rFonts w:asciiTheme="minorHAnsi" w:hAnsiTheme="minorHAnsi"/>
      <w:color w:val="548DD4" w:themeColor="text2" w:themeTint="99"/>
      <w:sz w:val="32"/>
      <w:szCs w:val="32"/>
    </w:rPr>
  </w:style>
  <w:style w:type="paragraph" w:customStyle="1" w:styleId="NL">
    <w:name w:val="NL"/>
    <w:basedOn w:val="Normal"/>
    <w:qFormat/>
    <w:rsid w:val="000D6AF0"/>
    <w:pPr>
      <w:tabs>
        <w:tab w:val="left" w:pos="1701"/>
        <w:tab w:val="right" w:pos="9333"/>
      </w:tabs>
      <w:spacing w:line="360" w:lineRule="auto"/>
      <w:ind w:left="1418" w:hanging="284"/>
    </w:pPr>
    <w:rPr>
      <w:rFonts w:asciiTheme="minorHAnsi" w:hAnsiTheme="minorHAnsi"/>
    </w:rPr>
  </w:style>
  <w:style w:type="paragraph" w:customStyle="1" w:styleId="NLa">
    <w:name w:val="NL (a)"/>
    <w:basedOn w:val="NL"/>
    <w:qFormat/>
    <w:rsid w:val="008D4E0D"/>
    <w:pPr>
      <w:tabs>
        <w:tab w:val="clear" w:pos="9333"/>
        <w:tab w:val="left" w:pos="1418"/>
        <w:tab w:val="right" w:pos="9356"/>
      </w:tabs>
      <w:ind w:left="1701" w:hanging="567"/>
    </w:pPr>
  </w:style>
  <w:style w:type="paragraph" w:customStyle="1" w:styleId="NLai">
    <w:name w:val="NL (a) i"/>
    <w:basedOn w:val="NL"/>
    <w:qFormat/>
    <w:rsid w:val="00166694"/>
    <w:pPr>
      <w:tabs>
        <w:tab w:val="clear" w:pos="9333"/>
        <w:tab w:val="left" w:pos="1418"/>
        <w:tab w:val="right" w:pos="9356"/>
      </w:tabs>
      <w:ind w:left="2127" w:hanging="993"/>
    </w:pPr>
  </w:style>
  <w:style w:type="paragraph" w:customStyle="1" w:styleId="Tabletext">
    <w:name w:val="Table text"/>
    <w:basedOn w:val="Normal"/>
    <w:qFormat/>
    <w:rsid w:val="008D4E0D"/>
    <w:rPr>
      <w:rFonts w:asciiTheme="minorHAnsi" w:hAnsiTheme="minorHAnsi"/>
    </w:rPr>
  </w:style>
  <w:style w:type="paragraph" w:customStyle="1" w:styleId="Tablehead">
    <w:name w:val="Table head"/>
    <w:basedOn w:val="Normal"/>
    <w:qFormat/>
    <w:rsid w:val="008D4E0D"/>
    <w:rPr>
      <w:rFonts w:asciiTheme="minorHAnsi" w:hAnsiTheme="minorHAnsi"/>
      <w:b/>
    </w:rPr>
  </w:style>
  <w:style w:type="paragraph" w:customStyle="1" w:styleId="B">
    <w:name w:val="B"/>
    <w:basedOn w:val="Normal"/>
    <w:qFormat/>
    <w:rsid w:val="003059F6"/>
    <w:pPr>
      <w:spacing w:before="240" w:after="240"/>
      <w:ind w:left="1134"/>
    </w:pPr>
    <w:rPr>
      <w:rFonts w:asciiTheme="minorHAnsi" w:hAnsiTheme="minorHAnsi"/>
      <w:i/>
      <w:sz w:val="28"/>
      <w:szCs w:val="28"/>
    </w:rPr>
  </w:style>
  <w:style w:type="paragraph" w:customStyle="1" w:styleId="C">
    <w:name w:val="C"/>
    <w:basedOn w:val="Normal"/>
    <w:qFormat/>
    <w:rsid w:val="008B1CDE"/>
    <w:pPr>
      <w:spacing w:before="120" w:after="120" w:line="360" w:lineRule="auto"/>
      <w:ind w:left="1134"/>
    </w:pPr>
    <w:rPr>
      <w:rFonts w:asciiTheme="minorHAnsi" w:hAnsiTheme="minorHAnsi"/>
      <w:b/>
      <w:sz w:val="22"/>
      <w:szCs w:val="22"/>
    </w:rPr>
  </w:style>
  <w:style w:type="paragraph" w:customStyle="1" w:styleId="TEXT">
    <w:name w:val="TEXT"/>
    <w:basedOn w:val="Normal"/>
    <w:qFormat/>
    <w:rsid w:val="000D6AF0"/>
    <w:pPr>
      <w:spacing w:after="120" w:line="360" w:lineRule="auto"/>
      <w:ind w:left="1134"/>
    </w:pPr>
    <w:rPr>
      <w:rFonts w:asciiTheme="minorHAnsi" w:hAnsiTheme="minorHAnsi"/>
    </w:rPr>
  </w:style>
  <w:style w:type="character" w:customStyle="1" w:styleId="Numeral">
    <w:name w:val="Numeral"/>
    <w:uiPriority w:val="1"/>
    <w:qFormat/>
    <w:rsid w:val="006F3772"/>
    <w:rPr>
      <w:b/>
      <w:color w:val="548DD4" w:themeColor="text2" w:themeTint="99"/>
    </w:rPr>
  </w:style>
  <w:style w:type="paragraph" w:customStyle="1" w:styleId="Ahead">
    <w:name w:val="A head"/>
    <w:basedOn w:val="Normal"/>
    <w:rsid w:val="007A325C"/>
    <w:pPr>
      <w:spacing w:after="120" w:line="320" w:lineRule="exact"/>
    </w:pPr>
    <w:rPr>
      <w:rFonts w:ascii="Arial" w:eastAsia="Times New Roman" w:hAnsi="Arial"/>
      <w:b/>
      <w:sz w:val="28"/>
      <w:szCs w:val="24"/>
    </w:rPr>
  </w:style>
  <w:style w:type="paragraph" w:customStyle="1" w:styleId="Tablebody">
    <w:name w:val="Table body"/>
    <w:basedOn w:val="Normal"/>
    <w:rsid w:val="00F00D06"/>
    <w:pPr>
      <w:spacing w:line="220" w:lineRule="exact"/>
    </w:pPr>
    <w:rPr>
      <w:rFonts w:ascii="Trebuchet MS" w:eastAsia="Times New Roman" w:hAnsi="Trebuchet MS"/>
      <w:sz w:val="18"/>
      <w:szCs w:val="24"/>
    </w:rPr>
  </w:style>
  <w:style w:type="paragraph" w:customStyle="1" w:styleId="Tablecolhead">
    <w:name w:val="Table col head"/>
    <w:basedOn w:val="Tablebody"/>
    <w:rsid w:val="00F00D06"/>
    <w:rPr>
      <w:b/>
      <w:color w:va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ption1">
    <w:name w:val="Caption1"/>
    <w:basedOn w:val="Normal"/>
    <w:rsid w:val="00394AA5"/>
    <w:pPr>
      <w:spacing w:before="120"/>
    </w:pPr>
    <w:rPr>
      <w:rFonts w:ascii="Arial" w:eastAsia="MS Mincho" w:hAnsi="Arial" w:cs="Arial"/>
      <w:bCs/>
    </w:rPr>
  </w:style>
  <w:style w:type="paragraph" w:styleId="ListParagraph">
    <w:name w:val="List Paragraph"/>
    <w:basedOn w:val="Normal"/>
    <w:uiPriority w:val="34"/>
    <w:qFormat/>
    <w:rsid w:val="00E105F0"/>
    <w:pPr>
      <w:ind w:left="720"/>
      <w:contextualSpacing/>
    </w:pPr>
  </w:style>
  <w:style w:type="table" w:styleId="TableGrid">
    <w:name w:val="Table Grid"/>
    <w:basedOn w:val="TableNormal"/>
    <w:uiPriority w:val="59"/>
    <w:rsid w:val="00E1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8CB"/>
  </w:style>
  <w:style w:type="paragraph" w:styleId="Footer">
    <w:name w:val="footer"/>
    <w:basedOn w:val="Normal"/>
    <w:link w:val="Foot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CB"/>
  </w:style>
  <w:style w:type="paragraph" w:customStyle="1" w:styleId="RHRRunningheadrecto">
    <w:name w:val="RHR_Running_head_recto"/>
    <w:basedOn w:val="Normal"/>
    <w:uiPriority w:val="99"/>
    <w:rsid w:val="000D3A0C"/>
    <w:pPr>
      <w:widowControl w:val="0"/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FrutigerLTStd-Roman" w:hAnsi="FrutigerLTStd-Roman" w:cs="FrutigerLTStd-Roman"/>
      <w:color w:val="000000"/>
      <w:sz w:val="16"/>
      <w:szCs w:val="16"/>
    </w:rPr>
  </w:style>
  <w:style w:type="paragraph" w:customStyle="1" w:styleId="CH">
    <w:name w:val="CH"/>
    <w:basedOn w:val="Normal"/>
    <w:qFormat/>
    <w:rsid w:val="008B1CDE"/>
    <w:pPr>
      <w:spacing w:before="240" w:after="240"/>
      <w:ind w:left="1134" w:hanging="567"/>
    </w:pPr>
    <w:rPr>
      <w:rFonts w:asciiTheme="minorHAnsi" w:hAnsiTheme="minorHAnsi"/>
      <w:b/>
      <w:color w:val="008000"/>
      <w:sz w:val="48"/>
      <w:szCs w:val="48"/>
    </w:rPr>
  </w:style>
  <w:style w:type="paragraph" w:customStyle="1" w:styleId="RH">
    <w:name w:val="RH"/>
    <w:basedOn w:val="Normal"/>
    <w:qFormat/>
    <w:rsid w:val="008B1CDE"/>
    <w:pPr>
      <w:spacing w:before="240" w:after="240" w:line="480" w:lineRule="exact"/>
      <w:ind w:left="1134"/>
    </w:pPr>
    <w:rPr>
      <w:rFonts w:asciiTheme="minorHAnsi" w:hAnsiTheme="minorHAnsi"/>
      <w:sz w:val="40"/>
      <w:szCs w:val="40"/>
    </w:rPr>
  </w:style>
  <w:style w:type="paragraph" w:customStyle="1" w:styleId="A">
    <w:name w:val="A"/>
    <w:basedOn w:val="Normal"/>
    <w:qFormat/>
    <w:rsid w:val="006F3772"/>
    <w:pPr>
      <w:spacing w:before="240" w:after="240" w:line="360" w:lineRule="exact"/>
      <w:ind w:left="1134"/>
    </w:pPr>
    <w:rPr>
      <w:rFonts w:asciiTheme="minorHAnsi" w:hAnsiTheme="minorHAnsi"/>
      <w:color w:val="548DD4" w:themeColor="text2" w:themeTint="99"/>
      <w:sz w:val="32"/>
      <w:szCs w:val="32"/>
    </w:rPr>
  </w:style>
  <w:style w:type="paragraph" w:customStyle="1" w:styleId="NL">
    <w:name w:val="NL"/>
    <w:basedOn w:val="Normal"/>
    <w:qFormat/>
    <w:rsid w:val="000D6AF0"/>
    <w:pPr>
      <w:tabs>
        <w:tab w:val="left" w:pos="1701"/>
        <w:tab w:val="right" w:pos="9333"/>
      </w:tabs>
      <w:spacing w:line="360" w:lineRule="auto"/>
      <w:ind w:left="1418" w:hanging="284"/>
    </w:pPr>
    <w:rPr>
      <w:rFonts w:asciiTheme="minorHAnsi" w:hAnsiTheme="minorHAnsi"/>
    </w:rPr>
  </w:style>
  <w:style w:type="paragraph" w:customStyle="1" w:styleId="NLa">
    <w:name w:val="NL (a)"/>
    <w:basedOn w:val="NL"/>
    <w:qFormat/>
    <w:rsid w:val="008D4E0D"/>
    <w:pPr>
      <w:tabs>
        <w:tab w:val="clear" w:pos="9333"/>
        <w:tab w:val="left" w:pos="1418"/>
        <w:tab w:val="right" w:pos="9356"/>
      </w:tabs>
      <w:ind w:left="1701" w:hanging="567"/>
    </w:pPr>
  </w:style>
  <w:style w:type="paragraph" w:customStyle="1" w:styleId="NLai">
    <w:name w:val="NL (a) i"/>
    <w:basedOn w:val="NL"/>
    <w:qFormat/>
    <w:rsid w:val="00166694"/>
    <w:pPr>
      <w:tabs>
        <w:tab w:val="clear" w:pos="9333"/>
        <w:tab w:val="left" w:pos="1418"/>
        <w:tab w:val="right" w:pos="9356"/>
      </w:tabs>
      <w:ind w:left="2127" w:hanging="993"/>
    </w:pPr>
  </w:style>
  <w:style w:type="paragraph" w:customStyle="1" w:styleId="Tabletext">
    <w:name w:val="Table text"/>
    <w:basedOn w:val="Normal"/>
    <w:qFormat/>
    <w:rsid w:val="008D4E0D"/>
    <w:rPr>
      <w:rFonts w:asciiTheme="minorHAnsi" w:hAnsiTheme="minorHAnsi"/>
    </w:rPr>
  </w:style>
  <w:style w:type="paragraph" w:customStyle="1" w:styleId="Tablehead">
    <w:name w:val="Table head"/>
    <w:basedOn w:val="Normal"/>
    <w:qFormat/>
    <w:rsid w:val="008D4E0D"/>
    <w:rPr>
      <w:rFonts w:asciiTheme="minorHAnsi" w:hAnsiTheme="minorHAnsi"/>
      <w:b/>
    </w:rPr>
  </w:style>
  <w:style w:type="paragraph" w:customStyle="1" w:styleId="B">
    <w:name w:val="B"/>
    <w:basedOn w:val="Normal"/>
    <w:qFormat/>
    <w:rsid w:val="003059F6"/>
    <w:pPr>
      <w:spacing w:before="240" w:after="240"/>
      <w:ind w:left="1134"/>
    </w:pPr>
    <w:rPr>
      <w:rFonts w:asciiTheme="minorHAnsi" w:hAnsiTheme="minorHAnsi"/>
      <w:i/>
      <w:sz w:val="28"/>
      <w:szCs w:val="28"/>
    </w:rPr>
  </w:style>
  <w:style w:type="paragraph" w:customStyle="1" w:styleId="C">
    <w:name w:val="C"/>
    <w:basedOn w:val="Normal"/>
    <w:qFormat/>
    <w:rsid w:val="008B1CDE"/>
    <w:pPr>
      <w:spacing w:before="120" w:after="120" w:line="360" w:lineRule="auto"/>
      <w:ind w:left="1134"/>
    </w:pPr>
    <w:rPr>
      <w:rFonts w:asciiTheme="minorHAnsi" w:hAnsiTheme="minorHAnsi"/>
      <w:b/>
      <w:sz w:val="22"/>
      <w:szCs w:val="22"/>
    </w:rPr>
  </w:style>
  <w:style w:type="paragraph" w:customStyle="1" w:styleId="TEXT">
    <w:name w:val="TEXT"/>
    <w:basedOn w:val="Normal"/>
    <w:qFormat/>
    <w:rsid w:val="000D6AF0"/>
    <w:pPr>
      <w:spacing w:after="120" w:line="360" w:lineRule="auto"/>
      <w:ind w:left="1134"/>
    </w:pPr>
    <w:rPr>
      <w:rFonts w:asciiTheme="minorHAnsi" w:hAnsiTheme="minorHAnsi"/>
    </w:rPr>
  </w:style>
  <w:style w:type="character" w:customStyle="1" w:styleId="Numeral">
    <w:name w:val="Numeral"/>
    <w:uiPriority w:val="1"/>
    <w:qFormat/>
    <w:rsid w:val="006F3772"/>
    <w:rPr>
      <w:b/>
      <w:color w:val="548DD4" w:themeColor="text2" w:themeTint="99"/>
    </w:rPr>
  </w:style>
  <w:style w:type="paragraph" w:customStyle="1" w:styleId="Ahead">
    <w:name w:val="A head"/>
    <w:basedOn w:val="Normal"/>
    <w:rsid w:val="007A325C"/>
    <w:pPr>
      <w:spacing w:after="120" w:line="320" w:lineRule="exact"/>
    </w:pPr>
    <w:rPr>
      <w:rFonts w:ascii="Arial" w:eastAsia="Times New Roman" w:hAnsi="Arial"/>
      <w:b/>
      <w:sz w:val="28"/>
      <w:szCs w:val="24"/>
    </w:rPr>
  </w:style>
  <w:style w:type="paragraph" w:customStyle="1" w:styleId="Tablebody">
    <w:name w:val="Table body"/>
    <w:basedOn w:val="Normal"/>
    <w:rsid w:val="00F00D06"/>
    <w:pPr>
      <w:spacing w:line="220" w:lineRule="exact"/>
    </w:pPr>
    <w:rPr>
      <w:rFonts w:ascii="Trebuchet MS" w:eastAsia="Times New Roman" w:hAnsi="Trebuchet MS"/>
      <w:sz w:val="18"/>
      <w:szCs w:val="24"/>
    </w:rPr>
  </w:style>
  <w:style w:type="paragraph" w:customStyle="1" w:styleId="Tablecolhead">
    <w:name w:val="Table col head"/>
    <w:basedOn w:val="Tablebody"/>
    <w:rsid w:val="00F00D06"/>
    <w:rPr>
      <w:b/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Lydia.Young</dc:creator>
  <cp:lastModifiedBy>AT</cp:lastModifiedBy>
  <cp:revision>6</cp:revision>
  <dcterms:created xsi:type="dcterms:W3CDTF">2015-10-12T13:00:00Z</dcterms:created>
  <dcterms:modified xsi:type="dcterms:W3CDTF">2015-11-02T18:20:00Z</dcterms:modified>
</cp:coreProperties>
</file>